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36" w:rsidRPr="00EB22A9" w:rsidRDefault="008361A1" w:rsidP="008361A1">
      <w:pPr>
        <w:jc w:val="center"/>
        <w:rPr>
          <w:rFonts w:ascii="標楷體" w:eastAsia="標楷體" w:hAnsi="標楷體"/>
        </w:rPr>
      </w:pPr>
      <w:r w:rsidRPr="00EB22A9">
        <w:rPr>
          <w:rFonts w:ascii="標楷體" w:eastAsia="標楷體" w:hAnsi="標楷體" w:hint="eastAsia"/>
        </w:rPr>
        <w:t>花蓮縣立豐濱國中數位學習載具管理與使用機制注意事項</w:t>
      </w:r>
    </w:p>
    <w:p w:rsidR="008361A1" w:rsidRDefault="008361A1" w:rsidP="008361A1">
      <w:pPr>
        <w:jc w:val="right"/>
      </w:pPr>
      <w:r w:rsidRPr="00EB22A9">
        <w:rPr>
          <w:rFonts w:ascii="標楷體" w:eastAsia="標楷體" w:hAnsi="標楷體" w:hint="eastAsia"/>
        </w:rPr>
        <w:t>11</w:t>
      </w:r>
      <w:r w:rsidR="006562FA">
        <w:rPr>
          <w:rFonts w:ascii="標楷體" w:eastAsia="標楷體" w:hAnsi="標楷體" w:hint="eastAsia"/>
        </w:rPr>
        <w:t>2</w:t>
      </w:r>
      <w:r w:rsidRPr="00EB22A9">
        <w:rPr>
          <w:rFonts w:ascii="標楷體" w:eastAsia="標楷體" w:hAnsi="標楷體" w:hint="eastAsia"/>
        </w:rPr>
        <w:t>年</w:t>
      </w:r>
      <w:r w:rsidR="006562FA">
        <w:rPr>
          <w:rFonts w:ascii="標楷體" w:eastAsia="標楷體" w:hAnsi="標楷體" w:hint="eastAsia"/>
        </w:rPr>
        <w:t>1</w:t>
      </w:r>
      <w:r w:rsidRPr="00EB22A9">
        <w:rPr>
          <w:rFonts w:ascii="標楷體" w:eastAsia="標楷體" w:hAnsi="標楷體" w:hint="eastAsia"/>
        </w:rPr>
        <w:t>月</w:t>
      </w:r>
      <w:r w:rsidR="006562FA">
        <w:rPr>
          <w:rFonts w:ascii="標楷體" w:eastAsia="標楷體" w:hAnsi="標楷體" w:hint="eastAsia"/>
        </w:rPr>
        <w:t>19</w:t>
      </w:r>
      <w:r w:rsidR="00EB22A9" w:rsidRPr="00EB22A9">
        <w:rPr>
          <w:rFonts w:ascii="標楷體" w:eastAsia="標楷體" w:hAnsi="標楷體" w:hint="eastAsia"/>
        </w:rPr>
        <w:t>校務會議</w:t>
      </w:r>
      <w:r w:rsidRPr="00EB22A9">
        <w:rPr>
          <w:rFonts w:ascii="標楷體" w:eastAsia="標楷體" w:hAnsi="標楷體" w:hint="eastAsia"/>
        </w:rPr>
        <w:t>修訂</w:t>
      </w:r>
    </w:p>
    <w:p w:rsidR="008361A1" w:rsidRPr="00EB22A9" w:rsidRDefault="008361A1" w:rsidP="008361A1">
      <w:pPr>
        <w:rPr>
          <w:rFonts w:ascii="標楷體" w:eastAsia="標楷體" w:hAnsi="標楷體"/>
        </w:rPr>
      </w:pPr>
      <w:r w:rsidRPr="00EB22A9">
        <w:rPr>
          <w:rFonts w:ascii="標楷體" w:eastAsia="標楷體" w:hAnsi="標楷體" w:hint="eastAsia"/>
        </w:rPr>
        <w:t>一、依據</w:t>
      </w:r>
      <w:r w:rsidRPr="00EB22A9">
        <w:rPr>
          <w:rFonts w:ascii="標楷體" w:eastAsia="標楷體" w:hAnsi="標楷體"/>
        </w:rPr>
        <w:t xml:space="preserve"> </w:t>
      </w:r>
    </w:p>
    <w:p w:rsidR="008361A1" w:rsidRPr="00EB22A9" w:rsidRDefault="008361A1" w:rsidP="008361A1">
      <w:pPr>
        <w:rPr>
          <w:rFonts w:ascii="標楷體" w:eastAsia="標楷體" w:hAnsi="標楷體"/>
        </w:rPr>
      </w:pPr>
      <w:r w:rsidRPr="00EB22A9">
        <w:rPr>
          <w:rFonts w:ascii="標楷體" w:eastAsia="標楷體" w:hAnsi="標楷體" w:hint="eastAsia"/>
        </w:rPr>
        <w:t>(</w:t>
      </w:r>
      <w:proofErr w:type="gramStart"/>
      <w:r w:rsidRPr="00EB22A9">
        <w:rPr>
          <w:rFonts w:ascii="標楷體" w:eastAsia="標楷體" w:hAnsi="標楷體" w:hint="eastAsia"/>
        </w:rPr>
        <w:t>一</w:t>
      </w:r>
      <w:proofErr w:type="gramEnd"/>
      <w:r w:rsidRPr="00EB22A9">
        <w:rPr>
          <w:rFonts w:ascii="標楷體" w:eastAsia="標楷體" w:hAnsi="標楷體" w:hint="eastAsia"/>
        </w:rPr>
        <w:t>) 「高級中等以下學校校園行動載具使用原則」辦理。(教育部110年5月13日</w:t>
      </w:r>
      <w:proofErr w:type="gramStart"/>
      <w:r w:rsidRPr="00EB22A9">
        <w:rPr>
          <w:rFonts w:ascii="標楷體" w:eastAsia="標楷體" w:hAnsi="標楷體" w:hint="eastAsia"/>
        </w:rPr>
        <w:t>臺教國署學字</w:t>
      </w:r>
      <w:proofErr w:type="gramEnd"/>
      <w:r w:rsidRPr="00EB22A9">
        <w:rPr>
          <w:rFonts w:ascii="標楷體" w:eastAsia="標楷體" w:hAnsi="標楷體" w:hint="eastAsia"/>
        </w:rPr>
        <w:t>第1100043309A號函)。</w:t>
      </w:r>
    </w:p>
    <w:p w:rsidR="008361A1" w:rsidRPr="00EB22A9" w:rsidRDefault="008361A1" w:rsidP="008361A1">
      <w:pPr>
        <w:rPr>
          <w:rFonts w:ascii="標楷體" w:eastAsia="標楷體" w:hAnsi="標楷體"/>
        </w:rPr>
      </w:pPr>
      <w:r w:rsidRPr="00EB22A9">
        <w:rPr>
          <w:rFonts w:ascii="標楷體" w:eastAsia="標楷體" w:hAnsi="標楷體" w:hint="eastAsia"/>
        </w:rPr>
        <w:t>(二)</w:t>
      </w:r>
      <w:r w:rsidR="005E7029">
        <w:rPr>
          <w:rFonts w:ascii="標楷體" w:eastAsia="標楷體" w:hAnsi="標楷體" w:hint="eastAsia"/>
        </w:rPr>
        <w:t xml:space="preserve"> </w:t>
      </w:r>
      <w:r w:rsidRPr="00EB22A9">
        <w:rPr>
          <w:rFonts w:ascii="標楷體" w:eastAsia="標楷體" w:hAnsi="標楷體" w:hint="eastAsia"/>
        </w:rPr>
        <w:t>110年9月17日「全國高級中等以下學校學生居家線上學習參考指引」(臺教國署國字第1100121891B號函)。</w:t>
      </w:r>
    </w:p>
    <w:p w:rsidR="008361A1" w:rsidRPr="00EB22A9" w:rsidRDefault="008361A1" w:rsidP="008361A1">
      <w:pPr>
        <w:rPr>
          <w:rFonts w:ascii="標楷體" w:eastAsia="標楷體" w:hAnsi="標楷體"/>
        </w:rPr>
      </w:pPr>
      <w:r w:rsidRPr="00EB22A9">
        <w:rPr>
          <w:rFonts w:ascii="標楷體" w:eastAsia="標楷體" w:hAnsi="標楷體" w:hint="eastAsia"/>
        </w:rPr>
        <w:t>(三) 「花蓮縣校園數位學習載具管理與借用機制注意事項」辦理。(花蓮縣政府111年9月19日府教課字第1110188367號函)。</w:t>
      </w:r>
    </w:p>
    <w:p w:rsidR="00911097" w:rsidRPr="00EB22A9" w:rsidRDefault="00911097" w:rsidP="008361A1">
      <w:pPr>
        <w:rPr>
          <w:rFonts w:ascii="標楷體" w:eastAsia="標楷體" w:hAnsi="標楷體"/>
        </w:rPr>
      </w:pPr>
    </w:p>
    <w:p w:rsidR="008361A1" w:rsidRPr="00EB22A9" w:rsidRDefault="008361A1" w:rsidP="008361A1">
      <w:pPr>
        <w:rPr>
          <w:rFonts w:ascii="標楷體" w:eastAsia="標楷體" w:hAnsi="標楷體"/>
        </w:rPr>
      </w:pPr>
      <w:r w:rsidRPr="00EB22A9">
        <w:rPr>
          <w:rFonts w:ascii="標楷體" w:eastAsia="標楷體" w:hAnsi="標楷體" w:hint="eastAsia"/>
        </w:rPr>
        <w:t>二、目的</w:t>
      </w:r>
    </w:p>
    <w:p w:rsidR="008361A1" w:rsidRPr="00EB22A9" w:rsidRDefault="008361A1" w:rsidP="008361A1">
      <w:pPr>
        <w:rPr>
          <w:rFonts w:ascii="標楷體" w:eastAsia="標楷體" w:hAnsi="標楷體"/>
        </w:rPr>
      </w:pPr>
      <w:r w:rsidRPr="00EB22A9">
        <w:rPr>
          <w:rFonts w:ascii="標楷體" w:eastAsia="標楷體" w:hAnsi="標楷體" w:hint="eastAsia"/>
        </w:rPr>
        <w:t>依據行政院核定「推動中小學數位學習精進方案」，落實數位學習以及科技輔助學生</w:t>
      </w:r>
    </w:p>
    <w:p w:rsidR="008361A1" w:rsidRPr="00EB22A9" w:rsidRDefault="008361A1" w:rsidP="008361A1">
      <w:pPr>
        <w:rPr>
          <w:rFonts w:ascii="標楷體" w:eastAsia="標楷體" w:hAnsi="標楷體"/>
        </w:rPr>
      </w:pPr>
      <w:r w:rsidRPr="00EB22A9">
        <w:rPr>
          <w:rFonts w:ascii="標楷體" w:eastAsia="標楷體" w:hAnsi="標楷體" w:hint="eastAsia"/>
        </w:rPr>
        <w:t>自主學習之推動，配合教育政策於課堂應用數位學習資源進行學習，鼓勵使用數位學習載具進行教學輔助，以提升學生各領域學習成效及培養自主學習能力。</w:t>
      </w:r>
    </w:p>
    <w:p w:rsidR="00911097" w:rsidRPr="00EB22A9" w:rsidRDefault="00911097" w:rsidP="008361A1">
      <w:pPr>
        <w:rPr>
          <w:rFonts w:ascii="標楷體" w:eastAsia="標楷體" w:hAnsi="標楷體"/>
        </w:rPr>
      </w:pPr>
    </w:p>
    <w:p w:rsidR="008361A1" w:rsidRPr="00EB22A9" w:rsidRDefault="008361A1" w:rsidP="008361A1">
      <w:pPr>
        <w:rPr>
          <w:rFonts w:ascii="標楷體" w:eastAsia="標楷體" w:hAnsi="標楷體"/>
        </w:rPr>
      </w:pPr>
      <w:r w:rsidRPr="00EB22A9">
        <w:rPr>
          <w:rFonts w:ascii="標楷體" w:eastAsia="標楷體" w:hAnsi="標楷體" w:hint="eastAsia"/>
        </w:rPr>
        <w:t>三、借用與保管原則</w:t>
      </w:r>
    </w:p>
    <w:p w:rsidR="00EB22A9" w:rsidRDefault="008361A1" w:rsidP="008361A1">
      <w:pPr>
        <w:rPr>
          <w:rFonts w:ascii="標楷體" w:eastAsia="標楷體" w:hAnsi="標楷體"/>
        </w:rPr>
      </w:pPr>
      <w:r w:rsidRPr="00EB22A9">
        <w:rPr>
          <w:rFonts w:ascii="標楷體" w:eastAsia="標楷體" w:hAnsi="標楷體" w:hint="eastAsia"/>
        </w:rPr>
        <w:t>(</w:t>
      </w:r>
      <w:proofErr w:type="gramStart"/>
      <w:r w:rsidRPr="00EB22A9">
        <w:rPr>
          <w:rFonts w:ascii="標楷體" w:eastAsia="標楷體" w:hAnsi="標楷體" w:hint="eastAsia"/>
        </w:rPr>
        <w:t>一</w:t>
      </w:r>
      <w:proofErr w:type="gramEnd"/>
      <w:r w:rsidRPr="00EB22A9">
        <w:rPr>
          <w:rFonts w:ascii="標楷體" w:eastAsia="標楷體" w:hAnsi="標楷體" w:hint="eastAsia"/>
        </w:rPr>
        <w:t>) 本規範所稱數位學習</w:t>
      </w:r>
      <w:proofErr w:type="gramStart"/>
      <w:r w:rsidRPr="00EB22A9">
        <w:rPr>
          <w:rFonts w:ascii="標楷體" w:eastAsia="標楷體" w:hAnsi="標楷體" w:hint="eastAsia"/>
        </w:rPr>
        <w:t>載具係指</w:t>
      </w:r>
      <w:proofErr w:type="gramEnd"/>
      <w:r w:rsidRPr="00EB22A9">
        <w:rPr>
          <w:rFonts w:ascii="標楷體" w:eastAsia="標楷體" w:hAnsi="標楷體" w:hint="eastAsia"/>
        </w:rPr>
        <w:t>用於教師教學及學生學習，具有資料運算存取、文件編</w:t>
      </w:r>
      <w:r w:rsidR="00EB22A9">
        <w:rPr>
          <w:rFonts w:ascii="標楷體" w:eastAsia="標楷體" w:hAnsi="標楷體" w:hint="eastAsia"/>
        </w:rPr>
        <w:t xml:space="preserve"> </w:t>
      </w:r>
    </w:p>
    <w:p w:rsidR="00EB22A9" w:rsidRDefault="00EB22A9" w:rsidP="008361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8361A1" w:rsidRPr="00EB22A9">
        <w:rPr>
          <w:rFonts w:ascii="標楷體" w:eastAsia="標楷體" w:hAnsi="標楷體" w:hint="eastAsia"/>
        </w:rPr>
        <w:t>輯、連結網路並裝有學校指定載具管理系統之可攜式行動載具，泛指手機、可攜式電腦、</w:t>
      </w:r>
    </w:p>
    <w:p w:rsidR="008361A1" w:rsidRPr="00EB22A9" w:rsidRDefault="00EB22A9" w:rsidP="008361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8361A1" w:rsidRPr="00EB22A9">
        <w:rPr>
          <w:rFonts w:ascii="標楷體" w:eastAsia="標楷體" w:hAnsi="標楷體" w:hint="eastAsia"/>
        </w:rPr>
        <w:t>平板電腦、穿戴式裝置等具無線通訊功能之終端裝置。</w:t>
      </w:r>
    </w:p>
    <w:p w:rsidR="00EB22A9" w:rsidRDefault="008361A1" w:rsidP="008361A1">
      <w:pPr>
        <w:rPr>
          <w:rFonts w:ascii="標楷體" w:eastAsia="標楷體" w:hAnsi="標楷體"/>
        </w:rPr>
      </w:pPr>
      <w:r w:rsidRPr="00EB22A9">
        <w:rPr>
          <w:rFonts w:ascii="標楷體" w:eastAsia="標楷體" w:hAnsi="標楷體" w:hint="eastAsia"/>
        </w:rPr>
        <w:t>(二)</w:t>
      </w:r>
      <w:r w:rsidR="009E2DC6" w:rsidRPr="00EB22A9">
        <w:rPr>
          <w:rFonts w:ascii="標楷體" w:eastAsia="標楷體" w:hAnsi="標楷體" w:hint="eastAsia"/>
        </w:rPr>
        <w:t xml:space="preserve"> 本校行動載具採取實名</w:t>
      </w:r>
      <w:r w:rsidR="001618B5" w:rsidRPr="00EB22A9">
        <w:rPr>
          <w:rFonts w:ascii="標楷體" w:eastAsia="標楷體" w:hAnsi="標楷體" w:hint="eastAsia"/>
        </w:rPr>
        <w:t>固定</w:t>
      </w:r>
      <w:r w:rsidR="009E2DC6" w:rsidRPr="00EB22A9">
        <w:rPr>
          <w:rFonts w:ascii="標楷體" w:eastAsia="標楷體" w:hAnsi="標楷體" w:hint="eastAsia"/>
        </w:rPr>
        <w:t>制，學生以1人</w:t>
      </w:r>
      <w:r w:rsidR="001618B5" w:rsidRPr="00EB22A9">
        <w:rPr>
          <w:rFonts w:ascii="標楷體" w:eastAsia="標楷體" w:hAnsi="標楷體" w:hint="eastAsia"/>
        </w:rPr>
        <w:t>固定</w:t>
      </w:r>
      <w:r w:rsidR="009E2DC6" w:rsidRPr="00EB22A9">
        <w:rPr>
          <w:rFonts w:ascii="標楷體" w:eastAsia="標楷體" w:hAnsi="標楷體" w:hint="eastAsia"/>
        </w:rPr>
        <w:t>1台為主，並制定名冊以便核對。</w:t>
      </w:r>
      <w:r w:rsidR="001618B5" w:rsidRPr="00EB22A9">
        <w:rPr>
          <w:rFonts w:ascii="標楷體" w:eastAsia="標楷體" w:hAnsi="標楷體" w:hint="eastAsia"/>
        </w:rPr>
        <w:t>使用</w:t>
      </w:r>
    </w:p>
    <w:p w:rsidR="008361A1" w:rsidRPr="00EB22A9" w:rsidRDefault="00EB22A9" w:rsidP="008361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618B5" w:rsidRPr="00EB22A9">
        <w:rPr>
          <w:rFonts w:ascii="標楷體" w:eastAsia="標楷體" w:hAnsi="標楷體" w:hint="eastAsia"/>
        </w:rPr>
        <w:t>者必須負起保管使用責任。於辦理離校手續時一併檢查確認。</w:t>
      </w:r>
    </w:p>
    <w:p w:rsidR="00EB22A9" w:rsidRDefault="008361A1" w:rsidP="008361A1">
      <w:pPr>
        <w:rPr>
          <w:rFonts w:ascii="標楷體" w:eastAsia="標楷體" w:hAnsi="標楷體"/>
        </w:rPr>
      </w:pPr>
      <w:r w:rsidRPr="00EB22A9">
        <w:rPr>
          <w:rFonts w:ascii="標楷體" w:eastAsia="標楷體" w:hAnsi="標楷體" w:hint="eastAsia"/>
        </w:rPr>
        <w:t>(三</w:t>
      </w:r>
      <w:r w:rsidR="00EB22A9">
        <w:rPr>
          <w:rFonts w:ascii="標楷體" w:eastAsia="標楷體" w:hAnsi="標楷體" w:hint="eastAsia"/>
        </w:rPr>
        <w:t xml:space="preserve">) </w:t>
      </w:r>
      <w:r w:rsidRPr="00EB22A9">
        <w:rPr>
          <w:rFonts w:ascii="標楷體" w:eastAsia="標楷體" w:hAnsi="標楷體" w:hint="eastAsia"/>
        </w:rPr>
        <w:t>如遇大規模遠距授課，或各校自主因應班級編排及課程需求須</w:t>
      </w:r>
      <w:proofErr w:type="gramStart"/>
      <w:r w:rsidRPr="00EB22A9">
        <w:rPr>
          <w:rFonts w:ascii="標楷體" w:eastAsia="標楷體" w:hAnsi="標楷體" w:hint="eastAsia"/>
        </w:rPr>
        <w:t>進行線上或</w:t>
      </w:r>
      <w:proofErr w:type="gramEnd"/>
      <w:r w:rsidRPr="00EB22A9">
        <w:rPr>
          <w:rFonts w:ascii="標楷體" w:eastAsia="標楷體" w:hAnsi="標楷體" w:hint="eastAsia"/>
        </w:rPr>
        <w:t>混成式教</w:t>
      </w:r>
    </w:p>
    <w:p w:rsidR="008361A1" w:rsidRPr="00EB22A9" w:rsidRDefault="00EB22A9" w:rsidP="008361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8361A1" w:rsidRPr="00EB22A9">
        <w:rPr>
          <w:rFonts w:ascii="標楷體" w:eastAsia="標楷體" w:hAnsi="標楷體" w:hint="eastAsia"/>
        </w:rPr>
        <w:t>學之情事，學校應提供</w:t>
      </w:r>
      <w:r w:rsidR="001618B5" w:rsidRPr="00EB22A9">
        <w:rPr>
          <w:rFonts w:ascii="標楷體" w:eastAsia="標楷體" w:hAnsi="標楷體" w:hint="eastAsia"/>
        </w:rPr>
        <w:t>行動載具給學生。</w:t>
      </w:r>
    </w:p>
    <w:p w:rsidR="00EB22A9" w:rsidRDefault="008361A1" w:rsidP="008361A1">
      <w:pPr>
        <w:rPr>
          <w:rFonts w:ascii="標楷體" w:eastAsia="標楷體" w:hAnsi="標楷體"/>
        </w:rPr>
      </w:pPr>
      <w:r w:rsidRPr="00EB22A9">
        <w:rPr>
          <w:rFonts w:ascii="標楷體" w:eastAsia="標楷體" w:hAnsi="標楷體" w:hint="eastAsia"/>
        </w:rPr>
        <w:t>(四)</w:t>
      </w:r>
      <w:r w:rsidR="00EB22A9">
        <w:rPr>
          <w:rFonts w:ascii="標楷體" w:eastAsia="標楷體" w:hAnsi="標楷體" w:hint="eastAsia"/>
        </w:rPr>
        <w:t xml:space="preserve"> </w:t>
      </w:r>
      <w:r w:rsidRPr="00EB22A9">
        <w:rPr>
          <w:rFonts w:ascii="標楷體" w:eastAsia="標楷體" w:hAnsi="標楷體" w:hint="eastAsia"/>
        </w:rPr>
        <w:t>學校學習載具管理建議集中於安全有防護之教室，進行統一保管與管理，以防被竊取。</w:t>
      </w:r>
    </w:p>
    <w:p w:rsidR="008361A1" w:rsidRPr="00EB22A9" w:rsidRDefault="00EB22A9" w:rsidP="008361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618B5" w:rsidRPr="00EB22A9">
        <w:rPr>
          <w:rFonts w:ascii="標楷體" w:eastAsia="標楷體" w:hAnsi="標楷體" w:hint="eastAsia"/>
        </w:rPr>
        <w:t>本校</w:t>
      </w:r>
      <w:proofErr w:type="gramStart"/>
      <w:r w:rsidR="001618B5" w:rsidRPr="00EB22A9">
        <w:rPr>
          <w:rFonts w:ascii="標楷體" w:eastAsia="標楷體" w:hAnsi="標楷體" w:hint="eastAsia"/>
        </w:rPr>
        <w:t>學習戴具目前</w:t>
      </w:r>
      <w:proofErr w:type="gramEnd"/>
      <w:r w:rsidR="001618B5" w:rsidRPr="00EB22A9">
        <w:rPr>
          <w:rFonts w:ascii="標楷體" w:eastAsia="標楷體" w:hAnsi="標楷體" w:hint="eastAsia"/>
        </w:rPr>
        <w:t>存放各年級教室、二樓共同教室與豐中小學堂。</w:t>
      </w:r>
    </w:p>
    <w:p w:rsidR="00EB22A9" w:rsidRDefault="008361A1" w:rsidP="008361A1">
      <w:pPr>
        <w:rPr>
          <w:rFonts w:ascii="標楷體" w:eastAsia="標楷體" w:hAnsi="標楷體"/>
        </w:rPr>
      </w:pPr>
      <w:r w:rsidRPr="00EB22A9">
        <w:rPr>
          <w:rFonts w:ascii="標楷體" w:eastAsia="標楷體" w:hAnsi="標楷體" w:hint="eastAsia"/>
        </w:rPr>
        <w:t>(五)</w:t>
      </w:r>
      <w:r w:rsidR="00EB22A9">
        <w:rPr>
          <w:rFonts w:ascii="標楷體" w:eastAsia="標楷體" w:hAnsi="標楷體" w:hint="eastAsia"/>
        </w:rPr>
        <w:t xml:space="preserve"> </w:t>
      </w:r>
      <w:r w:rsidR="00911097" w:rsidRPr="00EB22A9">
        <w:rPr>
          <w:rFonts w:ascii="標楷體" w:eastAsia="標楷體" w:hAnsi="標楷體" w:hint="eastAsia"/>
        </w:rPr>
        <w:t>使</w:t>
      </w:r>
      <w:r w:rsidRPr="00EB22A9">
        <w:rPr>
          <w:rFonts w:ascii="標楷體" w:eastAsia="標楷體" w:hAnsi="標楷體" w:hint="eastAsia"/>
        </w:rPr>
        <w:t>用人應善盡設備使用、維護、保管之責任，避免受到污損（例如受食物或飲料沾污）、</w:t>
      </w:r>
    </w:p>
    <w:p w:rsidR="00EB22A9" w:rsidRDefault="00EB22A9" w:rsidP="008361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8361A1" w:rsidRPr="00EB22A9">
        <w:rPr>
          <w:rFonts w:ascii="標楷體" w:eastAsia="標楷體" w:hAnsi="標楷體" w:hint="eastAsia"/>
        </w:rPr>
        <w:t>摔落、敲擊、蓄意破壞，並遠離高溫或潮溼之環境，以保護設備可正常運作，如遇異常</w:t>
      </w:r>
      <w:r>
        <w:rPr>
          <w:rFonts w:ascii="標楷體" w:eastAsia="標楷體" w:hAnsi="標楷體" w:hint="eastAsia"/>
        </w:rPr>
        <w:t xml:space="preserve"> </w:t>
      </w:r>
    </w:p>
    <w:p w:rsidR="008361A1" w:rsidRPr="00EB22A9" w:rsidRDefault="00EB22A9" w:rsidP="008361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8361A1" w:rsidRPr="00EB22A9">
        <w:rPr>
          <w:rFonts w:ascii="標楷體" w:eastAsia="標楷體" w:hAnsi="標楷體" w:hint="eastAsia"/>
        </w:rPr>
        <w:t>或其他意外狀況，</w:t>
      </w:r>
      <w:r w:rsidR="00911097" w:rsidRPr="00EB22A9">
        <w:rPr>
          <w:rFonts w:ascii="標楷體" w:eastAsia="標楷體" w:hAnsi="標楷體" w:hint="eastAsia"/>
        </w:rPr>
        <w:t>使</w:t>
      </w:r>
      <w:r w:rsidR="008361A1" w:rsidRPr="00EB22A9">
        <w:rPr>
          <w:rFonts w:ascii="標楷體" w:eastAsia="標楷體" w:hAnsi="標楷體" w:hint="eastAsia"/>
        </w:rPr>
        <w:t>用人應立即將設備送回</w:t>
      </w:r>
      <w:r w:rsidR="001618B5" w:rsidRPr="00EB22A9">
        <w:rPr>
          <w:rFonts w:ascii="標楷體" w:eastAsia="標楷體" w:hAnsi="標楷體" w:hint="eastAsia"/>
        </w:rPr>
        <w:t>教務處</w:t>
      </w:r>
      <w:r w:rsidR="008361A1" w:rsidRPr="00EB22A9">
        <w:rPr>
          <w:rFonts w:ascii="標楷體" w:eastAsia="標楷體" w:hAnsi="標楷體" w:hint="eastAsia"/>
        </w:rPr>
        <w:t>。</w:t>
      </w:r>
    </w:p>
    <w:p w:rsidR="00EB22A9" w:rsidRDefault="008361A1" w:rsidP="008361A1">
      <w:pPr>
        <w:rPr>
          <w:rFonts w:ascii="標楷體" w:eastAsia="標楷體" w:hAnsi="標楷體"/>
        </w:rPr>
      </w:pPr>
      <w:r w:rsidRPr="00EB22A9">
        <w:rPr>
          <w:rFonts w:ascii="標楷體" w:eastAsia="標楷體" w:hAnsi="標楷體" w:hint="eastAsia"/>
        </w:rPr>
        <w:t>(六)</w:t>
      </w:r>
      <w:r w:rsidR="00EB22A9">
        <w:rPr>
          <w:rFonts w:ascii="標楷體" w:eastAsia="標楷體" w:hAnsi="標楷體" w:hint="eastAsia"/>
        </w:rPr>
        <w:t xml:space="preserve"> </w:t>
      </w:r>
      <w:r w:rsidRPr="00EB22A9">
        <w:rPr>
          <w:rFonts w:ascii="標楷體" w:eastAsia="標楷體" w:hAnsi="標楷體" w:hint="eastAsia"/>
        </w:rPr>
        <w:t>如有因人為因素導致設備損壞或無法正常運作等情形，</w:t>
      </w:r>
      <w:r w:rsidR="00F96D9C" w:rsidRPr="00EB22A9">
        <w:rPr>
          <w:rFonts w:ascii="標楷體" w:eastAsia="標楷體" w:hAnsi="標楷體" w:hint="eastAsia"/>
        </w:rPr>
        <w:t>使</w:t>
      </w:r>
      <w:r w:rsidRPr="00EB22A9">
        <w:rPr>
          <w:rFonts w:ascii="標楷體" w:eastAsia="標楷體" w:hAnsi="標楷體" w:hint="eastAsia"/>
        </w:rPr>
        <w:t>用人應負賠償責任(以賠償原</w:t>
      </w:r>
      <w:r w:rsidR="00EB22A9">
        <w:rPr>
          <w:rFonts w:ascii="標楷體" w:eastAsia="標楷體" w:hAnsi="標楷體" w:hint="eastAsia"/>
        </w:rPr>
        <w:t xml:space="preserve"> </w:t>
      </w:r>
    </w:p>
    <w:p w:rsidR="008361A1" w:rsidRPr="00EB22A9" w:rsidRDefault="00EB22A9" w:rsidP="008361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8361A1" w:rsidRPr="00EB22A9">
        <w:rPr>
          <w:rFonts w:ascii="標楷體" w:eastAsia="標楷體" w:hAnsi="標楷體" w:hint="eastAsia"/>
        </w:rPr>
        <w:t>設備為原則；如賠償原設備有困難者，得以新款設備取代或賠償原設備之價款)。</w:t>
      </w:r>
    </w:p>
    <w:p w:rsidR="00EB22A9" w:rsidRDefault="008361A1" w:rsidP="008361A1">
      <w:pPr>
        <w:rPr>
          <w:rFonts w:ascii="標楷體" w:eastAsia="標楷體" w:hAnsi="標楷體"/>
        </w:rPr>
      </w:pPr>
      <w:r w:rsidRPr="00EB22A9">
        <w:rPr>
          <w:rFonts w:ascii="標楷體" w:eastAsia="標楷體" w:hAnsi="標楷體" w:hint="eastAsia"/>
        </w:rPr>
        <w:t>(七)</w:t>
      </w:r>
      <w:r w:rsidR="00EB22A9">
        <w:rPr>
          <w:rFonts w:ascii="標楷體" w:eastAsia="標楷體" w:hAnsi="標楷體" w:hint="eastAsia"/>
        </w:rPr>
        <w:t xml:space="preserve"> </w:t>
      </w:r>
      <w:r w:rsidR="00F96D9C" w:rsidRPr="00EB22A9">
        <w:rPr>
          <w:rFonts w:ascii="標楷體" w:eastAsia="標楷體" w:hAnsi="標楷體" w:hint="eastAsia"/>
        </w:rPr>
        <w:t>使</w:t>
      </w:r>
      <w:r w:rsidRPr="00EB22A9">
        <w:rPr>
          <w:rFonts w:ascii="標楷體" w:eastAsia="標楷體" w:hAnsi="標楷體" w:hint="eastAsia"/>
        </w:rPr>
        <w:t>用人禁止自行拆裝及更改任何硬體及周邊設備，且勿自行更換資訊網路設備原已安裝</w:t>
      </w:r>
    </w:p>
    <w:p w:rsidR="008361A1" w:rsidRPr="00EB22A9" w:rsidRDefault="00EB22A9" w:rsidP="008361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8361A1" w:rsidRPr="00EB22A9">
        <w:rPr>
          <w:rFonts w:ascii="標楷體" w:eastAsia="標楷體" w:hAnsi="標楷體" w:hint="eastAsia"/>
        </w:rPr>
        <w:t>預設之作業系統及應用軟體，歸還前，應確認為原有作業系統及應用軟體。</w:t>
      </w:r>
    </w:p>
    <w:p w:rsidR="00EB22A9" w:rsidRDefault="008361A1" w:rsidP="008361A1">
      <w:pPr>
        <w:rPr>
          <w:rFonts w:ascii="標楷體" w:eastAsia="標楷體" w:hAnsi="標楷體"/>
        </w:rPr>
      </w:pPr>
      <w:r w:rsidRPr="00EB22A9">
        <w:rPr>
          <w:rFonts w:ascii="標楷體" w:eastAsia="標楷體" w:hAnsi="標楷體" w:hint="eastAsia"/>
        </w:rPr>
        <w:t>(八)</w:t>
      </w:r>
      <w:r w:rsidR="00EB22A9">
        <w:rPr>
          <w:rFonts w:ascii="標楷體" w:eastAsia="標楷體" w:hAnsi="標楷體" w:hint="eastAsia"/>
        </w:rPr>
        <w:t xml:space="preserve"> </w:t>
      </w:r>
      <w:r w:rsidRPr="00EB22A9">
        <w:rPr>
          <w:rFonts w:ascii="標楷體" w:eastAsia="標楷體" w:hAnsi="標楷體" w:hint="eastAsia"/>
        </w:rPr>
        <w:t>師生使用學習載具之個人資料應自行備份；使用完畢後，應自行刪除或登出個人帳號或</w:t>
      </w:r>
    </w:p>
    <w:p w:rsidR="008361A1" w:rsidRPr="00EB22A9" w:rsidRDefault="00EB22A9" w:rsidP="008361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8361A1" w:rsidRPr="00EB22A9">
        <w:rPr>
          <w:rFonts w:ascii="標楷體" w:eastAsia="標楷體" w:hAnsi="標楷體" w:hint="eastAsia"/>
        </w:rPr>
        <w:t>檔案…等，資料毀損或遺失，</w:t>
      </w:r>
      <w:r w:rsidR="00F96D9C" w:rsidRPr="00EB22A9">
        <w:rPr>
          <w:rFonts w:ascii="標楷體" w:eastAsia="標楷體" w:hAnsi="標楷體" w:hint="eastAsia"/>
        </w:rPr>
        <w:t>學校</w:t>
      </w:r>
      <w:r w:rsidR="008361A1" w:rsidRPr="00EB22A9">
        <w:rPr>
          <w:rFonts w:ascii="標楷體" w:eastAsia="標楷體" w:hAnsi="標楷體" w:hint="eastAsia"/>
        </w:rPr>
        <w:t>單位不負相關責任，不得請求修復及賠償。</w:t>
      </w:r>
    </w:p>
    <w:p w:rsidR="00911097" w:rsidRPr="00EB22A9" w:rsidRDefault="00911097" w:rsidP="008361A1">
      <w:pPr>
        <w:rPr>
          <w:rFonts w:ascii="標楷體" w:eastAsia="標楷體" w:hAnsi="標楷體"/>
        </w:rPr>
      </w:pPr>
    </w:p>
    <w:p w:rsidR="008361A1" w:rsidRPr="00EB22A9" w:rsidRDefault="008361A1" w:rsidP="008361A1">
      <w:pPr>
        <w:rPr>
          <w:rFonts w:ascii="標楷體" w:eastAsia="標楷體" w:hAnsi="標楷體"/>
        </w:rPr>
      </w:pPr>
      <w:r w:rsidRPr="00EB22A9">
        <w:rPr>
          <w:rFonts w:ascii="標楷體" w:eastAsia="標楷體" w:hAnsi="標楷體" w:hint="eastAsia"/>
        </w:rPr>
        <w:t>四、本注意事項未盡事宜，依相關法令、習慣及誠實信用原則公平處理。</w:t>
      </w:r>
    </w:p>
    <w:p w:rsidR="0051788A" w:rsidRDefault="0051788A" w:rsidP="008361A1">
      <w:bookmarkStart w:id="0" w:name="_GoBack"/>
      <w:bookmarkEnd w:id="0"/>
    </w:p>
    <w:sectPr w:rsidR="0051788A" w:rsidSect="008361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77" w:rsidRDefault="000C3077" w:rsidP="008361A1">
      <w:r>
        <w:separator/>
      </w:r>
    </w:p>
  </w:endnote>
  <w:endnote w:type="continuationSeparator" w:id="0">
    <w:p w:rsidR="000C3077" w:rsidRDefault="000C3077" w:rsidP="0083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77" w:rsidRDefault="000C3077" w:rsidP="008361A1">
      <w:r>
        <w:separator/>
      </w:r>
    </w:p>
  </w:footnote>
  <w:footnote w:type="continuationSeparator" w:id="0">
    <w:p w:rsidR="000C3077" w:rsidRDefault="000C3077" w:rsidP="0083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B9"/>
    <w:rsid w:val="00014FDE"/>
    <w:rsid w:val="000C3077"/>
    <w:rsid w:val="001618B5"/>
    <w:rsid w:val="00354A05"/>
    <w:rsid w:val="0051788A"/>
    <w:rsid w:val="00571016"/>
    <w:rsid w:val="005E7029"/>
    <w:rsid w:val="006562FA"/>
    <w:rsid w:val="006663F0"/>
    <w:rsid w:val="008239B9"/>
    <w:rsid w:val="008361A1"/>
    <w:rsid w:val="00911097"/>
    <w:rsid w:val="009E2DC6"/>
    <w:rsid w:val="00C40E36"/>
    <w:rsid w:val="00D313BB"/>
    <w:rsid w:val="00EB22A9"/>
    <w:rsid w:val="00F9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61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61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61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61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思龍思龍</dc:creator>
  <cp:keywords/>
  <dc:description/>
  <cp:lastModifiedBy>gen</cp:lastModifiedBy>
  <cp:revision>13</cp:revision>
  <dcterms:created xsi:type="dcterms:W3CDTF">2022-09-28T07:58:00Z</dcterms:created>
  <dcterms:modified xsi:type="dcterms:W3CDTF">2024-03-25T07:21:00Z</dcterms:modified>
</cp:coreProperties>
</file>