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56797" w14:textId="782E5CF2" w:rsidR="00307B84" w:rsidRPr="00FE6ABC" w:rsidRDefault="004A1173" w:rsidP="00307B84">
      <w:pPr>
        <w:jc w:val="center"/>
        <w:rPr>
          <w:rFonts w:ascii="標楷體" w:eastAsia="標楷體" w:hAnsi="標楷體" w:cs="標楷體"/>
          <w:b/>
          <w:sz w:val="20"/>
          <w:szCs w:val="20"/>
          <w:u w:val="single"/>
        </w:rPr>
      </w:pPr>
      <w:r w:rsidRPr="00FE6ABC">
        <w:rPr>
          <w:rFonts w:eastAsia="標楷體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8C7A0" wp14:editId="538EFEAB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20D4" w14:textId="77777777" w:rsidR="00BD7932" w:rsidRPr="00C67BE9" w:rsidRDefault="00BD7932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78C7A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" filled="f" stroked="f">
                <v:textbox style="mso-fit-shape-to-text:t">
                  <w:txbxContent>
                    <w:p w14:paraId="116D20D4" w14:textId="77777777" w:rsidR="00BD7932" w:rsidRPr="00C67BE9" w:rsidRDefault="00BD7932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花蓮縣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</w:t>
      </w:r>
      <w:r w:rsidR="002E1CC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豐濱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國民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中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學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2E1CC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1</w:t>
      </w:r>
      <w:r w:rsidR="0088207D">
        <w:rPr>
          <w:rFonts w:ascii="標楷體" w:eastAsia="標楷體" w:hAnsi="標楷體" w:cs="標楷體" w:hint="eastAsia"/>
          <w:b/>
          <w:sz w:val="20"/>
          <w:szCs w:val="20"/>
          <w:u w:val="single"/>
        </w:rPr>
        <w:t>1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4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學年度</w:t>
      </w:r>
      <w:r w:rsidR="001C2B6A">
        <w:rPr>
          <w:rFonts w:ascii="標楷體" w:eastAsia="標楷體" w:hAnsi="標楷體" w:cs="標楷體" w:hint="eastAsia"/>
          <w:b/>
          <w:sz w:val="20"/>
          <w:szCs w:val="20"/>
          <w:u w:val="single"/>
        </w:rPr>
        <w:t xml:space="preserve">  </w:t>
      </w:r>
      <w:r w:rsidR="00E554DC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九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年級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第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2E1CC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一</w:t>
      </w:r>
      <w:r w:rsidR="00307B84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學期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校訂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>課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程計畫</w:t>
      </w:r>
      <w:r w:rsidR="00307B84" w:rsidRPr="00FE6ABC">
        <w:rPr>
          <w:rFonts w:ascii="標楷體" w:eastAsia="標楷體" w:hAnsi="標楷體" w:cs="標楷體" w:hint="eastAsia"/>
          <w:b/>
          <w:sz w:val="20"/>
          <w:szCs w:val="20"/>
        </w:rPr>
        <w:t xml:space="preserve"> </w:t>
      </w:r>
      <w:r w:rsidR="00307B84" w:rsidRPr="00FE6ABC">
        <w:rPr>
          <w:rFonts w:ascii="標楷體" w:eastAsia="標楷體" w:hAnsi="標楷體" w:cs="標楷體"/>
          <w:b/>
          <w:sz w:val="20"/>
          <w:szCs w:val="20"/>
        </w:rPr>
        <w:t>設計者：</w:t>
      </w:r>
      <w:r w:rsidR="004429E0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周素華、陳金品、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蔡秉峯</w:t>
      </w:r>
    </w:p>
    <w:p w14:paraId="37A3DC67" w14:textId="77777777" w:rsidR="00307B84" w:rsidRPr="00FE6ABC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課</w:t>
      </w:r>
      <w:r w:rsidRPr="00FE6ABC">
        <w:rPr>
          <w:rFonts w:ascii="標楷體" w:eastAsia="標楷體" w:hAnsi="標楷體"/>
          <w:b/>
          <w:color w:val="000000"/>
          <w:sz w:val="20"/>
          <w:szCs w:val="20"/>
        </w:rPr>
        <w:t>程類別：</w:t>
      </w:r>
      <w:r w:rsidRPr="00FE6ABC">
        <w:rPr>
          <w:rFonts w:ascii="標楷體" w:eastAsia="標楷體" w:hAnsi="標楷體" w:cs="標楷體" w:hint="eastAsia"/>
          <w:color w:val="FF0000"/>
          <w:sz w:val="20"/>
          <w:szCs w:val="20"/>
        </w:rPr>
        <w:t>(請勾選並於所勾選類別後填寫課程名稱)</w:t>
      </w:r>
    </w:p>
    <w:p w14:paraId="244B3F60" w14:textId="77777777" w:rsidR="00F65B5C" w:rsidRPr="00FE6ABC" w:rsidRDefault="00307B84" w:rsidP="00F65B5C">
      <w:pPr>
        <w:spacing w:line="360" w:lineRule="auto"/>
        <w:rPr>
          <w:rFonts w:ascii="標楷體" w:eastAsia="標楷體" w:hAnsi="標楷體" w:cs="標楷體"/>
          <w:sz w:val="20"/>
          <w:szCs w:val="20"/>
        </w:rPr>
      </w:pPr>
      <w:r w:rsidRPr="00FE6ABC">
        <w:rPr>
          <w:rFonts w:ascii="標楷體" w:eastAsia="標楷體" w:hAnsi="標楷體" w:cs="標楷體" w:hint="eastAsia"/>
          <w:sz w:val="20"/>
          <w:szCs w:val="20"/>
        </w:rPr>
        <w:t xml:space="preserve">    1.</w:t>
      </w:r>
      <w:r w:rsidR="00E554DC" w:rsidRPr="00FE6ABC">
        <w:rPr>
          <w:rFonts w:ascii="標楷體" w:eastAsia="標楷體" w:hAnsi="標楷體" w:cs="標楷體"/>
          <w:sz w:val="20"/>
          <w:szCs w:val="20"/>
        </w:rPr>
        <w:t>■</w:t>
      </w:r>
      <w:r w:rsidRPr="00FE6ABC">
        <w:rPr>
          <w:rFonts w:ascii="標楷體" w:eastAsia="標楷體" w:hAnsi="標楷體" w:cs="標楷體"/>
          <w:sz w:val="20"/>
          <w:szCs w:val="20"/>
        </w:rPr>
        <w:t>統整</w:t>
      </w:r>
      <w:r w:rsidRPr="00FE6ABC">
        <w:rPr>
          <w:rFonts w:ascii="標楷體" w:eastAsia="標楷體" w:hAnsi="標楷體" w:cs="標楷體" w:hint="eastAsia"/>
          <w:sz w:val="20"/>
          <w:szCs w:val="20"/>
        </w:rPr>
        <w:t>性主題/專題/議題</w:t>
      </w:r>
      <w:r w:rsidRPr="00FE6ABC">
        <w:rPr>
          <w:rFonts w:ascii="標楷體" w:eastAsia="標楷體" w:hAnsi="標楷體" w:cs="標楷體"/>
          <w:sz w:val="20"/>
          <w:szCs w:val="20"/>
        </w:rPr>
        <w:t>探究課程</w:t>
      </w:r>
      <w:r w:rsidRPr="00FE6ABC">
        <w:rPr>
          <w:rFonts w:ascii="新細明體" w:hAnsi="新細明體" w:cs="標楷體" w:hint="eastAsia"/>
          <w:sz w:val="20"/>
          <w:szCs w:val="20"/>
        </w:rPr>
        <w:t>：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</w:t>
      </w:r>
      <w:r w:rsidR="00E554DC"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>議題課程</w:t>
      </w:r>
      <w:r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 xml:space="preserve"> 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</w:t>
      </w:r>
      <w:r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 xml:space="preserve">         </w:t>
      </w: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</w:p>
    <w:p w14:paraId="75CB0530" w14:textId="77777777" w:rsidR="00F65B5C" w:rsidRPr="00FE6ABC" w:rsidRDefault="00307B84" w:rsidP="00FE6ABC">
      <w:pPr>
        <w:spacing w:line="360" w:lineRule="auto"/>
        <w:ind w:firstLineChars="150" w:firstLine="300"/>
        <w:rPr>
          <w:rFonts w:ascii="標楷體" w:eastAsia="標楷體" w:hAnsi="標楷體" w:cs="標楷體"/>
          <w:sz w:val="20"/>
          <w:szCs w:val="20"/>
          <w:u w:val="single"/>
        </w:rPr>
      </w:pP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  <w:r w:rsidR="00F65B5C" w:rsidRPr="00FE6ABC">
        <w:rPr>
          <w:rFonts w:ascii="標楷體" w:eastAsia="標楷體" w:hAnsi="標楷體" w:cs="標楷體" w:hint="eastAsia"/>
          <w:sz w:val="20"/>
          <w:szCs w:val="20"/>
        </w:rPr>
        <w:t>2.</w:t>
      </w:r>
      <w:r w:rsidR="00F65B5C" w:rsidRPr="00FE6ABC">
        <w:rPr>
          <w:rFonts w:ascii="標楷體" w:eastAsia="標楷體" w:hAnsi="標楷體" w:cs="標楷體"/>
          <w:sz w:val="20"/>
          <w:szCs w:val="20"/>
        </w:rPr>
        <w:t>其他</w:t>
      </w:r>
      <w:r w:rsidR="00F65B5C" w:rsidRPr="00FE6ABC">
        <w:rPr>
          <w:rFonts w:ascii="標楷體" w:eastAsia="標楷體" w:hAnsi="標楷體" w:cs="標楷體" w:hint="eastAsia"/>
          <w:sz w:val="20"/>
          <w:szCs w:val="20"/>
        </w:rPr>
        <w:t>類課程：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本土語文/新住民語文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服務學習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戶外教育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班際或校際交流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自治活動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班級輔導</w:t>
      </w:r>
      <w:r w:rsidR="00F65B5C"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="00F65B5C" w:rsidRPr="00FE6ABC">
        <w:rPr>
          <w:rFonts w:ascii="標楷體" w:eastAsia="標楷體" w:hAnsi="標楷體"/>
          <w:sz w:val="20"/>
          <w:szCs w:val="20"/>
          <w:u w:val="single"/>
        </w:rPr>
        <w:t>學生自主學習</w:t>
      </w:r>
    </w:p>
    <w:p w14:paraId="0892EEF0" w14:textId="77777777" w:rsidR="00307B84" w:rsidRPr="00FE6ABC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學習節數：</w:t>
      </w:r>
      <w:r w:rsidRPr="00FE6ABC">
        <w:rPr>
          <w:rFonts w:ascii="標楷體" w:eastAsia="標楷體" w:hAnsi="標楷體"/>
          <w:color w:val="000000"/>
          <w:sz w:val="20"/>
          <w:szCs w:val="20"/>
        </w:rPr>
        <w:t>每週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 xml:space="preserve">（ </w:t>
      </w:r>
      <w:r w:rsidR="00274A8A" w:rsidRPr="00FE6ABC">
        <w:rPr>
          <w:rFonts w:ascii="標楷體" w:eastAsia="標楷體" w:hAnsi="標楷體" w:hint="eastAsia"/>
          <w:color w:val="000000"/>
          <w:sz w:val="20"/>
          <w:szCs w:val="20"/>
        </w:rPr>
        <w:t>1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>）節，</w:t>
      </w:r>
      <w:r w:rsidRPr="00FE6ABC">
        <w:rPr>
          <w:rFonts w:eastAsia="標楷體" w:hint="eastAsia"/>
          <w:color w:val="000000" w:themeColor="text1"/>
          <w:sz w:val="20"/>
          <w:szCs w:val="20"/>
        </w:rPr>
        <w:t>實施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274A8A" w:rsidRPr="00FE6ABC">
        <w:rPr>
          <w:rFonts w:eastAsia="標楷體" w:hint="eastAsia"/>
          <w:color w:val="000000" w:themeColor="text1"/>
          <w:sz w:val="20"/>
          <w:szCs w:val="20"/>
        </w:rPr>
        <w:t>20</w:t>
      </w:r>
      <w:r w:rsidRPr="00FE6ABC">
        <w:rPr>
          <w:rFonts w:eastAsia="標楷體" w:hint="eastAsia"/>
          <w:color w:val="000000" w:themeColor="text1"/>
          <w:sz w:val="20"/>
          <w:szCs w:val="20"/>
        </w:rPr>
        <w:t xml:space="preserve"> </w:t>
      </w:r>
      <w:r w:rsidRPr="00FE6ABC">
        <w:rPr>
          <w:rFonts w:eastAsia="標楷體"/>
          <w:color w:val="000000" w:themeColor="text1"/>
          <w:sz w:val="20"/>
          <w:szCs w:val="20"/>
        </w:rPr>
        <w:t>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週，共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274A8A" w:rsidRPr="00FE6ABC">
        <w:rPr>
          <w:rFonts w:eastAsia="標楷體" w:hint="eastAsia"/>
          <w:color w:val="000000" w:themeColor="text1"/>
          <w:sz w:val="20"/>
          <w:szCs w:val="20"/>
        </w:rPr>
        <w:t>20</w:t>
      </w:r>
      <w:r w:rsidRPr="00FE6ABC">
        <w:rPr>
          <w:rFonts w:eastAsia="標楷體"/>
          <w:color w:val="000000" w:themeColor="text1"/>
          <w:sz w:val="20"/>
          <w:szCs w:val="20"/>
        </w:rPr>
        <w:t xml:space="preserve"> 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節。</w:t>
      </w:r>
    </w:p>
    <w:p w14:paraId="07E52144" w14:textId="77777777" w:rsidR="00307B84" w:rsidRPr="00FE6ABC" w:rsidRDefault="00307B84" w:rsidP="004B176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sz w:val="20"/>
          <w:szCs w:val="20"/>
        </w:rPr>
      </w:pPr>
      <w:r w:rsidRPr="00FE6ABC">
        <w:rPr>
          <w:rFonts w:eastAsia="標楷體" w:hint="eastAsia"/>
          <w:b/>
          <w:sz w:val="20"/>
          <w:szCs w:val="20"/>
        </w:rPr>
        <w:t>素養導</w:t>
      </w:r>
      <w:r w:rsidRPr="00FE6ABC">
        <w:rPr>
          <w:rFonts w:eastAsia="標楷體"/>
          <w:b/>
          <w:sz w:val="20"/>
          <w:szCs w:val="20"/>
        </w:rPr>
        <w:t>向</w:t>
      </w:r>
      <w:r w:rsidRPr="00FE6ABC">
        <w:rPr>
          <w:rFonts w:eastAsia="標楷體" w:hint="eastAsia"/>
          <w:b/>
          <w:sz w:val="20"/>
          <w:szCs w:val="20"/>
        </w:rPr>
        <w:t>教學規劃：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72"/>
        <w:gridCol w:w="1604"/>
        <w:gridCol w:w="1630"/>
        <w:gridCol w:w="1914"/>
        <w:gridCol w:w="2410"/>
        <w:gridCol w:w="425"/>
        <w:gridCol w:w="1276"/>
        <w:gridCol w:w="1559"/>
        <w:gridCol w:w="2268"/>
        <w:gridCol w:w="1559"/>
      </w:tblGrid>
      <w:tr w:rsidR="001B5A73" w:rsidRPr="00FE6ABC" w14:paraId="0F5957C6" w14:textId="77777777" w:rsidTr="00083054">
        <w:trPr>
          <w:trHeight w:val="558"/>
        </w:trPr>
        <w:tc>
          <w:tcPr>
            <w:tcW w:w="772" w:type="dxa"/>
            <w:vMerge w:val="restart"/>
            <w:vAlign w:val="center"/>
          </w:tcPr>
          <w:p w14:paraId="7C39EA64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學期程</w:t>
            </w:r>
          </w:p>
          <w:p w14:paraId="54E2037A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(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週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4" w:type="dxa"/>
            <w:vMerge w:val="restart"/>
            <w:vAlign w:val="center"/>
          </w:tcPr>
          <w:p w14:paraId="7DAC309D" w14:textId="77777777" w:rsidR="00641A81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核心素養</w:t>
            </w:r>
          </w:p>
          <w:p w14:paraId="51D1FA4F" w14:textId="77777777" w:rsidR="001B5A73" w:rsidRPr="00FE6ABC" w:rsidRDefault="008F54A0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FF0000"/>
                <w:sz w:val="20"/>
                <w:szCs w:val="20"/>
              </w:rPr>
              <w:t>校本素養</w:t>
            </w:r>
          </w:p>
        </w:tc>
        <w:tc>
          <w:tcPr>
            <w:tcW w:w="3544" w:type="dxa"/>
            <w:gridSpan w:val="2"/>
            <w:vAlign w:val="center"/>
          </w:tcPr>
          <w:p w14:paraId="7F7C8B87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學習重點</w:t>
            </w:r>
          </w:p>
        </w:tc>
        <w:tc>
          <w:tcPr>
            <w:tcW w:w="2410" w:type="dxa"/>
            <w:vMerge w:val="restart"/>
            <w:vAlign w:val="center"/>
          </w:tcPr>
          <w:p w14:paraId="6801AA49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FE6ABC">
              <w:rPr>
                <w:rFonts w:eastAsia="標楷體" w:hint="eastAsia"/>
                <w:sz w:val="20"/>
                <w:szCs w:val="20"/>
              </w:rPr>
              <w:t>單</w:t>
            </w:r>
            <w:r w:rsidRPr="00FE6ABC">
              <w:rPr>
                <w:rFonts w:eastAsia="標楷體"/>
                <w:sz w:val="20"/>
                <w:szCs w:val="20"/>
              </w:rPr>
              <w:t>元</w:t>
            </w:r>
            <w:r w:rsidRPr="00FE6ABC">
              <w:rPr>
                <w:rFonts w:eastAsia="標楷體" w:hint="eastAsia"/>
                <w:sz w:val="20"/>
                <w:szCs w:val="20"/>
              </w:rPr>
              <w:t>/</w:t>
            </w:r>
            <w:r w:rsidRPr="00FE6ABC">
              <w:rPr>
                <w:rFonts w:eastAsia="標楷體" w:hint="eastAsia"/>
                <w:sz w:val="20"/>
                <w:szCs w:val="20"/>
              </w:rPr>
              <w:t>主</w:t>
            </w:r>
            <w:r w:rsidRPr="00FE6ABC">
              <w:rPr>
                <w:rFonts w:eastAsia="標楷體"/>
                <w:sz w:val="20"/>
                <w:szCs w:val="20"/>
              </w:rPr>
              <w:t>題</w:t>
            </w:r>
            <w:r w:rsidRPr="00FE6ABC">
              <w:rPr>
                <w:rFonts w:eastAsia="標楷體" w:hint="eastAsia"/>
                <w:sz w:val="20"/>
                <w:szCs w:val="20"/>
              </w:rPr>
              <w:t>名</w:t>
            </w:r>
            <w:r w:rsidRPr="00FE6ABC">
              <w:rPr>
                <w:rFonts w:eastAsia="標楷體"/>
                <w:sz w:val="20"/>
                <w:szCs w:val="20"/>
              </w:rPr>
              <w:t>稱</w:t>
            </w:r>
          </w:p>
          <w:p w14:paraId="22EE9042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sz w:val="20"/>
                <w:szCs w:val="20"/>
              </w:rPr>
              <w:t>與</w:t>
            </w:r>
            <w:r w:rsidRPr="00FE6ABC">
              <w:rPr>
                <w:rFonts w:eastAsia="標楷體" w:hint="eastAsia"/>
                <w:sz w:val="20"/>
                <w:szCs w:val="20"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3520F05F" w14:textId="77777777" w:rsidR="001B5A73" w:rsidRPr="00FE6ABC" w:rsidRDefault="001B5A73" w:rsidP="00A732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4BB22F6C" w14:textId="77777777" w:rsidR="001B5A73" w:rsidRPr="00FE6ABC" w:rsidRDefault="001B5A73" w:rsidP="00641A8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教學資源</w:t>
            </w:r>
          </w:p>
        </w:tc>
        <w:tc>
          <w:tcPr>
            <w:tcW w:w="1559" w:type="dxa"/>
            <w:vMerge w:val="restart"/>
            <w:vAlign w:val="center"/>
          </w:tcPr>
          <w:p w14:paraId="0DD223F2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評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2268" w:type="dxa"/>
            <w:vMerge w:val="restart"/>
            <w:vAlign w:val="center"/>
          </w:tcPr>
          <w:p w14:paraId="51B9A8FF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融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入議題</w:t>
            </w:r>
          </w:p>
          <w:p w14:paraId="5A950D4F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559" w:type="dxa"/>
            <w:vMerge w:val="restart"/>
            <w:vAlign w:val="center"/>
          </w:tcPr>
          <w:p w14:paraId="232C8544" w14:textId="77777777" w:rsidR="001B5A73" w:rsidRPr="00FE6ABC" w:rsidRDefault="001B5A73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備註</w:t>
            </w:r>
          </w:p>
          <w:p w14:paraId="7E0134F3" w14:textId="77777777" w:rsidR="001B5A73" w:rsidRPr="00FE6ABC" w:rsidRDefault="001B5A73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ascii="標楷體" w:eastAsia="標楷體" w:hAnsi="標楷體" w:cs="Arial"/>
                <w:kern w:val="0"/>
                <w:sz w:val="20"/>
                <w:szCs w:val="20"/>
              </w:rPr>
              <w:t>(如協同方式/申請經費)</w:t>
            </w:r>
          </w:p>
        </w:tc>
      </w:tr>
      <w:tr w:rsidR="001B5A73" w:rsidRPr="00FE6ABC" w14:paraId="1BA6DE2B" w14:textId="77777777" w:rsidTr="00083054">
        <w:trPr>
          <w:trHeight w:val="224"/>
        </w:trPr>
        <w:tc>
          <w:tcPr>
            <w:tcW w:w="772" w:type="dxa"/>
            <w:vMerge/>
            <w:vAlign w:val="center"/>
          </w:tcPr>
          <w:p w14:paraId="71890664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vMerge/>
            <w:vAlign w:val="center"/>
          </w:tcPr>
          <w:p w14:paraId="30C724C3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2DA1F2F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學習表現</w:t>
            </w:r>
          </w:p>
        </w:tc>
        <w:tc>
          <w:tcPr>
            <w:tcW w:w="1914" w:type="dxa"/>
            <w:vAlign w:val="center"/>
          </w:tcPr>
          <w:p w14:paraId="64EB3FD0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</w:t>
            </w:r>
          </w:p>
        </w:tc>
        <w:tc>
          <w:tcPr>
            <w:tcW w:w="2410" w:type="dxa"/>
            <w:vMerge/>
            <w:vAlign w:val="center"/>
          </w:tcPr>
          <w:p w14:paraId="2FFC046D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724298B8" w14:textId="77777777" w:rsidR="001B5A73" w:rsidRPr="00FE6ABC" w:rsidRDefault="001B5A73" w:rsidP="00A732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FE9C3D9" w14:textId="77777777" w:rsidR="001B5A73" w:rsidRPr="00FE6ABC" w:rsidRDefault="001B5A73" w:rsidP="00641A8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60B6985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EDBFFBD" w14:textId="77777777" w:rsidR="001B5A73" w:rsidRPr="00FE6ABC" w:rsidRDefault="001B5A73" w:rsidP="00FE6ABC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8EEC922" w14:textId="77777777" w:rsidR="001B5A73" w:rsidRPr="00FE6ABC" w:rsidRDefault="001B5A73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</w:tr>
      <w:tr w:rsidR="006428A6" w:rsidRPr="00FE6ABC" w14:paraId="462C683F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6BA5CFAA" w14:textId="77777777" w:rsidR="006428A6" w:rsidRPr="00641A81" w:rsidRDefault="006428A6" w:rsidP="002E1CC4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604" w:type="dxa"/>
            <w:vAlign w:val="center"/>
          </w:tcPr>
          <w:p w14:paraId="531CA7DD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4"/>
                <w:id w:val="830807490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630" w:type="dxa"/>
          </w:tcPr>
          <w:p w14:paraId="0D60B3E9" w14:textId="77777777" w:rsidR="006428A6" w:rsidRPr="00FE6ABC" w:rsidRDefault="006428A6" w:rsidP="00587647">
            <w:pPr>
              <w:jc w:val="both"/>
              <w:divId w:val="1214848513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能選賢與能</w:t>
            </w:r>
          </w:p>
        </w:tc>
        <w:tc>
          <w:tcPr>
            <w:tcW w:w="1914" w:type="dxa"/>
          </w:tcPr>
          <w:p w14:paraId="51E2B754" w14:textId="77777777" w:rsidR="006428A6" w:rsidRPr="00FE6ABC" w:rsidRDefault="006428A6" w:rsidP="00587647">
            <w:pPr>
              <w:jc w:val="both"/>
              <w:divId w:val="458108134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學習民主投票</w:t>
            </w:r>
            <w:r w:rsidRPr="00FE6ABC">
              <w:rPr>
                <w:rFonts w:ascii="標楷體" w:eastAsia="標楷體" w:hAnsi="標楷體" w:cs="Calibri" w:hint="eastAsia"/>
                <w:sz w:val="20"/>
                <w:szCs w:val="20"/>
              </w:rPr>
              <w:t>、</w:t>
            </w: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議事規則</w:t>
            </w:r>
          </w:p>
        </w:tc>
        <w:tc>
          <w:tcPr>
            <w:tcW w:w="2410" w:type="dxa"/>
          </w:tcPr>
          <w:p w14:paraId="019FE883" w14:textId="77777777" w:rsidR="006428A6" w:rsidRPr="00FE6ABC" w:rsidRDefault="006428A6" w:rsidP="00BD7932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選幹部及建立班級規範</w:t>
            </w:r>
          </w:p>
          <w:p w14:paraId="6EA798A4" w14:textId="77777777" w:rsidR="006428A6" w:rsidRPr="00FE6ABC" w:rsidRDefault="006428A6" w:rsidP="00BD7932">
            <w:pPr>
              <w:ind w:left="206" w:right="57" w:hanging="206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2.能討論班規</w:t>
            </w:r>
          </w:p>
        </w:tc>
        <w:tc>
          <w:tcPr>
            <w:tcW w:w="425" w:type="dxa"/>
            <w:vAlign w:val="center"/>
          </w:tcPr>
          <w:p w14:paraId="2E97CE7B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0D9104A" w14:textId="77777777" w:rsidR="006428A6" w:rsidRPr="00FE6ABC" w:rsidRDefault="006428A6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252A4EC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678DDADB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4811FDC4" w14:textId="77777777" w:rsidR="006428A6" w:rsidRPr="00FE6ABC" w:rsidRDefault="006428A6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75412BDB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人權教育</w:t>
            </w:r>
          </w:p>
          <w:p w14:paraId="603C60BA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 J3 探索各種利益可能發生的衝突，並了解如何運用民主審議方式及正當的程序，以形成公共規則，落實平等自由之保障。</w:t>
            </w:r>
          </w:p>
        </w:tc>
        <w:tc>
          <w:tcPr>
            <w:tcW w:w="1559" w:type="dxa"/>
          </w:tcPr>
          <w:p w14:paraId="07579644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F19BE42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30A825E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604" w:type="dxa"/>
            <w:vAlign w:val="center"/>
          </w:tcPr>
          <w:p w14:paraId="3DC31A23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30149759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00CE76ED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透過溝通表達增進對家庭的理解，以促進家庭和諧</w:t>
            </w:r>
          </w:p>
        </w:tc>
        <w:tc>
          <w:tcPr>
            <w:tcW w:w="1914" w:type="dxa"/>
          </w:tcPr>
          <w:p w14:paraId="0BB51D25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3E2BCD04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</w:t>
            </w:r>
          </w:p>
          <w:p w14:paraId="3164D6C0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及議題討論</w:t>
            </w:r>
          </w:p>
        </w:tc>
        <w:tc>
          <w:tcPr>
            <w:tcW w:w="425" w:type="dxa"/>
            <w:vAlign w:val="center"/>
          </w:tcPr>
          <w:p w14:paraId="048F601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B651743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403A29D3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學習單及海報</w:t>
            </w:r>
          </w:p>
        </w:tc>
        <w:tc>
          <w:tcPr>
            <w:tcW w:w="2268" w:type="dxa"/>
            <w:vAlign w:val="center"/>
          </w:tcPr>
          <w:p w14:paraId="12635E3E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09233B28" w14:textId="77777777" w:rsid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27A11DB6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對家人愛與關懷的表達。</w:t>
            </w:r>
          </w:p>
        </w:tc>
        <w:tc>
          <w:tcPr>
            <w:tcW w:w="1559" w:type="dxa"/>
          </w:tcPr>
          <w:p w14:paraId="6AFDA116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2F7FC497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39A4A7CB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3</w:t>
            </w:r>
          </w:p>
        </w:tc>
        <w:tc>
          <w:tcPr>
            <w:tcW w:w="1604" w:type="dxa"/>
            <w:vAlign w:val="center"/>
          </w:tcPr>
          <w:p w14:paraId="7CC5EAF6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1596903354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4FD3E5DD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透過溝通表達增進對家庭的理解，以促進家庭和諧</w:t>
            </w:r>
          </w:p>
        </w:tc>
        <w:tc>
          <w:tcPr>
            <w:tcW w:w="1914" w:type="dxa"/>
          </w:tcPr>
          <w:p w14:paraId="0F262AED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46497F31" w14:textId="77777777" w:rsidR="006428A6" w:rsidRPr="00FE6ABC" w:rsidRDefault="006428A6" w:rsidP="00BD7932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家庭衝突與溝通影片觀賞及議題討論</w:t>
            </w:r>
          </w:p>
        </w:tc>
        <w:tc>
          <w:tcPr>
            <w:tcW w:w="425" w:type="dxa"/>
            <w:vAlign w:val="center"/>
          </w:tcPr>
          <w:p w14:paraId="0CA1646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6948E18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2C1BF2AE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4739CD6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F89101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183AA330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1C932CB3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552694B6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對家人愛與關懷的表達。</w:t>
            </w:r>
          </w:p>
        </w:tc>
        <w:tc>
          <w:tcPr>
            <w:tcW w:w="1559" w:type="dxa"/>
          </w:tcPr>
          <w:p w14:paraId="4423E11C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3878C1FE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53A5B164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604" w:type="dxa"/>
            <w:vAlign w:val="center"/>
          </w:tcPr>
          <w:p w14:paraId="16932FAF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-260758401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279904B3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能學會感恩</w:t>
            </w:r>
          </w:p>
        </w:tc>
        <w:tc>
          <w:tcPr>
            <w:tcW w:w="1914" w:type="dxa"/>
          </w:tcPr>
          <w:p w14:paraId="3455FC61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61BFD54D" w14:textId="77777777" w:rsidR="006428A6" w:rsidRPr="00FE6ABC" w:rsidRDefault="006428A6" w:rsidP="00BD7932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班會議題：在家庭中最感恩的是誰？</w:t>
            </w:r>
          </w:p>
        </w:tc>
        <w:tc>
          <w:tcPr>
            <w:tcW w:w="425" w:type="dxa"/>
            <w:vAlign w:val="center"/>
          </w:tcPr>
          <w:p w14:paraId="1766D06E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E56BD30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A4C13D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B962318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9CD12B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6B536C10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7A65987F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2698358D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J4 對家人愛與關懷的 表達。 </w:t>
            </w:r>
          </w:p>
          <w:p w14:paraId="384B2DFA" w14:textId="77777777" w:rsidR="006428A6" w:rsidRPr="00FE6ABC" w:rsidRDefault="006428A6" w:rsidP="00FE6ABC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J5 國中階段的家庭責 任。</w:t>
            </w:r>
          </w:p>
        </w:tc>
        <w:tc>
          <w:tcPr>
            <w:tcW w:w="1559" w:type="dxa"/>
          </w:tcPr>
          <w:p w14:paraId="372F9BCC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7BBC914B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0BB701CC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5</w:t>
            </w:r>
          </w:p>
        </w:tc>
        <w:tc>
          <w:tcPr>
            <w:tcW w:w="1604" w:type="dxa"/>
            <w:vAlign w:val="center"/>
          </w:tcPr>
          <w:p w14:paraId="06CC9E65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highlight w:val="white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7"/>
                <w:id w:val="1498924945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  <w:p w14:paraId="72E52D67" w14:textId="77777777" w:rsidR="006428A6" w:rsidRPr="00FE6ABC" w:rsidRDefault="006428A6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highlight w:val="white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8"/>
                <w:id w:val="1696653077"/>
              </w:sdtPr>
              <w:sdtContent>
                <w:r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5D0BC8C5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能學會規劃自己的作息</w:t>
            </w:r>
          </w:p>
        </w:tc>
        <w:tc>
          <w:tcPr>
            <w:tcW w:w="1914" w:type="dxa"/>
          </w:tcPr>
          <w:p w14:paraId="28220D40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學習如何健康生活</w:t>
            </w:r>
          </w:p>
        </w:tc>
        <w:tc>
          <w:tcPr>
            <w:tcW w:w="2410" w:type="dxa"/>
          </w:tcPr>
          <w:p w14:paraId="3D63285E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班會議題：如何規劃有利於健康的行為和生活方式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2010690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0991073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18D16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22592FE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7684CD7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5FCA90F1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79274823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730757B4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60C5772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0C1EE2A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6</w:t>
            </w:r>
          </w:p>
        </w:tc>
        <w:tc>
          <w:tcPr>
            <w:tcW w:w="1604" w:type="dxa"/>
            <w:vAlign w:val="center"/>
          </w:tcPr>
          <w:p w14:paraId="17EA1CFA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-201729348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0B666369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能共同討論形成班級氣氛</w:t>
            </w:r>
          </w:p>
        </w:tc>
        <w:tc>
          <w:tcPr>
            <w:tcW w:w="1914" w:type="dxa"/>
          </w:tcPr>
          <w:p w14:paraId="72007CA5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學習如何議事討論</w:t>
            </w:r>
          </w:p>
        </w:tc>
        <w:tc>
          <w:tcPr>
            <w:tcW w:w="2410" w:type="dxa"/>
          </w:tcPr>
          <w:p w14:paraId="17BACD6A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班會議題：一個班級如何在秩序、整潔、學習風氣、團體活動等方面擁有更好的表現？</w:t>
            </w:r>
          </w:p>
        </w:tc>
        <w:tc>
          <w:tcPr>
            <w:tcW w:w="425" w:type="dxa"/>
            <w:vAlign w:val="center"/>
          </w:tcPr>
          <w:p w14:paraId="74671E91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30C9052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09662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77A05070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C3ABEF7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54BCE152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6D1CED97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J2 重視群體規範與榮譽。</w:t>
            </w:r>
          </w:p>
        </w:tc>
        <w:tc>
          <w:tcPr>
            <w:tcW w:w="1559" w:type="dxa"/>
          </w:tcPr>
          <w:p w14:paraId="09D39BCA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46FAC8A0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728379B1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7</w:t>
            </w:r>
          </w:p>
        </w:tc>
        <w:tc>
          <w:tcPr>
            <w:tcW w:w="1604" w:type="dxa"/>
            <w:vAlign w:val="center"/>
          </w:tcPr>
          <w:p w14:paraId="38E06DD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931509497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14E3AD26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14" w:type="dxa"/>
          </w:tcPr>
          <w:p w14:paraId="7D7659ED" w14:textId="77777777" w:rsidR="006428A6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4064D21B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家暴防治影片觀賞並填寫學習單</w:t>
            </w:r>
          </w:p>
        </w:tc>
        <w:tc>
          <w:tcPr>
            <w:tcW w:w="425" w:type="dxa"/>
            <w:vAlign w:val="center"/>
          </w:tcPr>
          <w:p w14:paraId="76DD3D22" w14:textId="77777777" w:rsidR="006428A6" w:rsidRPr="00FE6ABC" w:rsidRDefault="006428A6" w:rsidP="00A732AE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07F2DB3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4A08F8AE" w14:textId="77777777" w:rsidR="006428A6" w:rsidRPr="00FE6ABC" w:rsidRDefault="006428A6" w:rsidP="00FE6ABC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教師觀察</w:t>
            </w:r>
          </w:p>
          <w:p w14:paraId="5538FE15" w14:textId="77777777" w:rsidR="006428A6" w:rsidRPr="00FE6ABC" w:rsidRDefault="006428A6" w:rsidP="00FE6ABC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口頭問答</w:t>
            </w:r>
          </w:p>
          <w:p w14:paraId="0678416D" w14:textId="77777777" w:rsidR="006428A6" w:rsidRPr="00FE6ABC" w:rsidRDefault="006428A6" w:rsidP="00FE6ABC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紙筆測驗</w:t>
            </w:r>
          </w:p>
        </w:tc>
        <w:tc>
          <w:tcPr>
            <w:tcW w:w="2268" w:type="dxa"/>
            <w:vAlign w:val="center"/>
          </w:tcPr>
          <w:p w14:paraId="4E72A540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1F3A5A00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1C9B6BFF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118ADFBE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559" w:type="dxa"/>
          </w:tcPr>
          <w:p w14:paraId="17B64827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0631E06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1DEF6E68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8</w:t>
            </w:r>
          </w:p>
        </w:tc>
        <w:tc>
          <w:tcPr>
            <w:tcW w:w="1604" w:type="dxa"/>
            <w:vAlign w:val="center"/>
          </w:tcPr>
          <w:p w14:paraId="056B3BD0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731040484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7DE25E98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14" w:type="dxa"/>
          </w:tcPr>
          <w:p w14:paraId="7053EAB9" w14:textId="77777777" w:rsidR="006428A6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5E609EA3" w14:textId="77777777" w:rsidR="006428A6" w:rsidRPr="00FE6ABC" w:rsidRDefault="006428A6" w:rsidP="00BD7932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家暴防治講座</w:t>
            </w:r>
          </w:p>
        </w:tc>
        <w:tc>
          <w:tcPr>
            <w:tcW w:w="425" w:type="dxa"/>
            <w:vAlign w:val="center"/>
          </w:tcPr>
          <w:p w14:paraId="3BB2AE8E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0DF412C" w14:textId="77777777" w:rsidR="006428A6" w:rsidRPr="00A732AE" w:rsidRDefault="006428A6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1FD408AE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45DD0EE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3E250C82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2E5DAD19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5AC651B3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05393405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559" w:type="dxa"/>
          </w:tcPr>
          <w:p w14:paraId="7E8D5E2F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25CD4C3E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458383DA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lastRenderedPageBreak/>
              <w:t>9</w:t>
            </w:r>
          </w:p>
        </w:tc>
        <w:tc>
          <w:tcPr>
            <w:tcW w:w="1604" w:type="dxa"/>
            <w:vAlign w:val="center"/>
          </w:tcPr>
          <w:p w14:paraId="61661A76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-926259982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2511F9A9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能學會與大自然和平共處</w:t>
            </w:r>
          </w:p>
        </w:tc>
        <w:tc>
          <w:tcPr>
            <w:tcW w:w="1914" w:type="dxa"/>
          </w:tcPr>
          <w:p w14:paraId="3DA3853D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學習有關大自然的認知及如何與大自然和平共處</w:t>
            </w:r>
          </w:p>
        </w:tc>
        <w:tc>
          <w:tcPr>
            <w:tcW w:w="2410" w:type="dxa"/>
          </w:tcPr>
          <w:p w14:paraId="453B3B85" w14:textId="77777777" w:rsidR="006428A6" w:rsidRPr="00FE6ABC" w:rsidRDefault="006428A6" w:rsidP="00BD7932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班會議題：如何與大自然和平共處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0C67264D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C35084D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8C51E1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72E11C3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2D6C2455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28BA9717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環境教育</w:t>
            </w:r>
          </w:p>
          <w:p w14:paraId="19430867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環 J4 了解永續發展的意 義（環境、社會、與經濟 的均衡發展）與原則。</w:t>
            </w:r>
          </w:p>
          <w:p w14:paraId="3BA60FFD" w14:textId="77777777" w:rsidR="006428A6" w:rsidRPr="00FE6ABC" w:rsidRDefault="006428A6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環 J12 認識不同類型災害可能伴隨的危險，學習適當預防與避難行為。</w:t>
            </w:r>
          </w:p>
        </w:tc>
        <w:tc>
          <w:tcPr>
            <w:tcW w:w="1559" w:type="dxa"/>
          </w:tcPr>
          <w:p w14:paraId="6CC03C11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351B64C1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4FF2A7EF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1604" w:type="dxa"/>
            <w:vAlign w:val="center"/>
          </w:tcPr>
          <w:p w14:paraId="2B216B9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75648855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3C2A668A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能明白性別差異</w:t>
            </w:r>
          </w:p>
        </w:tc>
        <w:tc>
          <w:tcPr>
            <w:tcW w:w="1914" w:type="dxa"/>
          </w:tcPr>
          <w:p w14:paraId="41AC8351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學習性別良性互動</w:t>
            </w:r>
          </w:p>
        </w:tc>
        <w:tc>
          <w:tcPr>
            <w:tcW w:w="2410" w:type="dxa"/>
          </w:tcPr>
          <w:p w14:paraId="12368356" w14:textId="77777777" w:rsidR="006428A6" w:rsidRPr="00FE6ABC" w:rsidRDefault="006428A6" w:rsidP="00BD7932">
            <w:pPr>
              <w:spacing w:after="180"/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有關性別平等之法律觀念及案例分享</w:t>
            </w:r>
          </w:p>
        </w:tc>
        <w:tc>
          <w:tcPr>
            <w:tcW w:w="425" w:type="dxa"/>
            <w:vAlign w:val="center"/>
          </w:tcPr>
          <w:p w14:paraId="5059239A" w14:textId="77777777" w:rsidR="006428A6" w:rsidRPr="00FE6ABC" w:rsidRDefault="006428A6" w:rsidP="00A732AE">
            <w:pPr>
              <w:spacing w:after="180"/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6B7AEFA" w14:textId="77777777" w:rsidR="006428A6" w:rsidRPr="00A732AE" w:rsidRDefault="006428A6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4FC0731A" w14:textId="77777777" w:rsidR="006428A6" w:rsidRPr="00FE6ABC" w:rsidRDefault="006428A6" w:rsidP="00FE6ABC">
            <w:pPr>
              <w:spacing w:after="180"/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268" w:type="dxa"/>
          </w:tcPr>
          <w:p w14:paraId="250C94D3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6EB6171A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5AA11FFA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7254AA6F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03AD87B3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76F5007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11</w:t>
            </w:r>
          </w:p>
        </w:tc>
        <w:tc>
          <w:tcPr>
            <w:tcW w:w="1604" w:type="dxa"/>
            <w:vAlign w:val="center"/>
          </w:tcPr>
          <w:p w14:paraId="30202349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609619049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5BF66EC6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透過性別平等教育，尊重性別差異，增進人際關係</w:t>
            </w:r>
          </w:p>
        </w:tc>
        <w:tc>
          <w:tcPr>
            <w:tcW w:w="1914" w:type="dxa"/>
          </w:tcPr>
          <w:p w14:paraId="1804982B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學習性別良性互動</w:t>
            </w:r>
          </w:p>
        </w:tc>
        <w:tc>
          <w:tcPr>
            <w:tcW w:w="2410" w:type="dxa"/>
          </w:tcPr>
          <w:p w14:paraId="034E753A" w14:textId="77777777" w:rsidR="006428A6" w:rsidRPr="00FE6ABC" w:rsidRDefault="006428A6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探究社會建構下，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性別歧視與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偏見所造成的困境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14:paraId="73F3F01C" w14:textId="77777777" w:rsidR="006428A6" w:rsidRPr="00FE6ABC" w:rsidRDefault="006428A6" w:rsidP="00A732AE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04F4B4C" w14:textId="77777777" w:rsidR="006428A6" w:rsidRPr="00A732AE" w:rsidRDefault="006428A6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2D088D62" w14:textId="77777777" w:rsidR="006428A6" w:rsidRPr="00FE6ABC" w:rsidRDefault="006428A6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268" w:type="dxa"/>
          </w:tcPr>
          <w:p w14:paraId="3C24BC4C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68588553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26FFB990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3B7E9F2E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206D2B5A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333B854A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12</w:t>
            </w:r>
          </w:p>
        </w:tc>
        <w:tc>
          <w:tcPr>
            <w:tcW w:w="1604" w:type="dxa"/>
            <w:vAlign w:val="center"/>
          </w:tcPr>
          <w:p w14:paraId="0D75489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474600058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676F9BFB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學會感恩</w:t>
            </w:r>
          </w:p>
        </w:tc>
        <w:tc>
          <w:tcPr>
            <w:tcW w:w="1914" w:type="dxa"/>
          </w:tcPr>
          <w:p w14:paraId="3FBFCA12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學習與家人相處</w:t>
            </w:r>
          </w:p>
        </w:tc>
        <w:tc>
          <w:tcPr>
            <w:tcW w:w="2410" w:type="dxa"/>
          </w:tcPr>
          <w:p w14:paraId="3BB7DEDE" w14:textId="77777777" w:rsidR="006428A6" w:rsidRPr="00FE6ABC" w:rsidRDefault="006428A6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班會議題：國中階段如何孝順家人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17EDCBAF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8ABB4AB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E3ED186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1AF8CD82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5F0C72C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1115BFC0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0A69D749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J4 對家人愛與關懷的 表達。 </w:t>
            </w:r>
          </w:p>
          <w:p w14:paraId="1974B748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J5 國中階段的家庭責 任。</w:t>
            </w:r>
          </w:p>
        </w:tc>
        <w:tc>
          <w:tcPr>
            <w:tcW w:w="1559" w:type="dxa"/>
          </w:tcPr>
          <w:p w14:paraId="2DA7FBA1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79440F8E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1724E9B3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13</w:t>
            </w:r>
          </w:p>
        </w:tc>
        <w:tc>
          <w:tcPr>
            <w:tcW w:w="1604" w:type="dxa"/>
            <w:vAlign w:val="center"/>
          </w:tcPr>
          <w:p w14:paraId="7E262EDF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2"/>
                <w:id w:val="-791292012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630" w:type="dxa"/>
          </w:tcPr>
          <w:p w14:paraId="19E11FB8" w14:textId="77777777" w:rsidR="006428A6" w:rsidRPr="00FE6ABC" w:rsidRDefault="006428A6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學會保護海洋環境</w:t>
            </w:r>
          </w:p>
        </w:tc>
        <w:tc>
          <w:tcPr>
            <w:tcW w:w="1914" w:type="dxa"/>
          </w:tcPr>
          <w:p w14:paraId="6C8A8F50" w14:textId="77777777" w:rsidR="006428A6" w:rsidRPr="00FE6ABC" w:rsidRDefault="00C71278" w:rsidP="00587647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認識海洋環境生態重要性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，如何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維護海洋環境</w:t>
            </w:r>
          </w:p>
        </w:tc>
        <w:tc>
          <w:tcPr>
            <w:tcW w:w="2410" w:type="dxa"/>
          </w:tcPr>
          <w:p w14:paraId="1AA8D61E" w14:textId="77777777" w:rsidR="006428A6" w:rsidRPr="00FE6ABC" w:rsidRDefault="006428A6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班會議題：如何維護海洋環境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</w:p>
        </w:tc>
        <w:tc>
          <w:tcPr>
            <w:tcW w:w="425" w:type="dxa"/>
            <w:vAlign w:val="center"/>
          </w:tcPr>
          <w:p w14:paraId="5A2AFFA9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E9ECA2A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BE89F1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64BED6D6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844CC5A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52604ECB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海洋教育</w:t>
            </w:r>
          </w:p>
          <w:p w14:paraId="53BBA121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海 J18 探討人類活動對海洋生態的影響。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海 J19 了解海洋資源之有限性，保護海洋環 境。</w:t>
            </w:r>
            <w:r w:rsidR="00A732AE">
              <w:rPr>
                <w:rFonts w:ascii="標楷體" w:eastAsia="標楷體" w:hAnsi="標楷體" w:cs="BiauKai"/>
                <w:sz w:val="20"/>
                <w:szCs w:val="20"/>
              </w:rPr>
              <w:br/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海 J20 了解我國的海洋環境問題，並積極參與海洋保護行動。</w:t>
            </w:r>
          </w:p>
        </w:tc>
        <w:tc>
          <w:tcPr>
            <w:tcW w:w="1559" w:type="dxa"/>
          </w:tcPr>
          <w:p w14:paraId="60215198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428A6" w:rsidRPr="00FE6ABC" w14:paraId="13091BC4" w14:textId="77777777" w:rsidTr="00083054">
        <w:trPr>
          <w:trHeight w:val="1843"/>
        </w:trPr>
        <w:tc>
          <w:tcPr>
            <w:tcW w:w="772" w:type="dxa"/>
            <w:vAlign w:val="center"/>
          </w:tcPr>
          <w:p w14:paraId="4315A489" w14:textId="77777777" w:rsidR="006428A6" w:rsidRPr="00641A81" w:rsidRDefault="006428A6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14</w:t>
            </w:r>
          </w:p>
        </w:tc>
        <w:tc>
          <w:tcPr>
            <w:tcW w:w="1604" w:type="dxa"/>
            <w:vAlign w:val="center"/>
          </w:tcPr>
          <w:p w14:paraId="3055EF9E" w14:textId="77777777" w:rsidR="006428A6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1017270975"/>
              </w:sdtPr>
              <w:sdtContent>
                <w:r w:rsidR="006428A6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6BD63DB0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能運用校園各種資源，突破性別限制</w:t>
            </w:r>
          </w:p>
        </w:tc>
        <w:tc>
          <w:tcPr>
            <w:tcW w:w="1914" w:type="dxa"/>
          </w:tcPr>
          <w:p w14:paraId="1509791C" w14:textId="77777777" w:rsidR="006428A6" w:rsidRPr="00FE6ABC" w:rsidRDefault="006428A6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</w:t>
            </w:r>
            <w:r w:rsidR="00C71278" w:rsidRPr="00FE6ABC">
              <w:rPr>
                <w:rFonts w:ascii="標楷體" w:eastAsia="標楷體" w:hAnsi="標楷體" w:cs="BiauKai"/>
                <w:sz w:val="20"/>
                <w:szCs w:val="20"/>
              </w:rPr>
              <w:t>學習尊</w:t>
            </w:r>
            <w:r w:rsidR="00C71278"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2777D781" w14:textId="77777777" w:rsidR="006428A6" w:rsidRPr="00FE6ABC" w:rsidRDefault="006428A6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性別平等盃運動賽事</w:t>
            </w:r>
          </w:p>
        </w:tc>
        <w:tc>
          <w:tcPr>
            <w:tcW w:w="425" w:type="dxa"/>
            <w:vAlign w:val="center"/>
          </w:tcPr>
          <w:p w14:paraId="3B932969" w14:textId="77777777" w:rsidR="006428A6" w:rsidRPr="00FE6ABC" w:rsidRDefault="006428A6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7A867CE" w14:textId="77777777" w:rsidR="006428A6" w:rsidRPr="00A732AE" w:rsidRDefault="006428A6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體育相關資源</w:t>
            </w:r>
          </w:p>
        </w:tc>
        <w:tc>
          <w:tcPr>
            <w:tcW w:w="1559" w:type="dxa"/>
            <w:vAlign w:val="center"/>
          </w:tcPr>
          <w:p w14:paraId="32A30854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38344B9" w14:textId="77777777" w:rsidR="006428A6" w:rsidRPr="00FE6ABC" w:rsidRDefault="006428A6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4DF04E9D" w14:textId="77777777" w:rsidR="006428A6" w:rsidRPr="00FE6ABC" w:rsidRDefault="006428A6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性別平等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1704BBF9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2BABF841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7F5FA34F" w14:textId="77777777" w:rsidR="006428A6" w:rsidRPr="00FE6ABC" w:rsidRDefault="006428A6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78A5D9B7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5F7AF0AA" w14:textId="77777777" w:rsidR="00C71278" w:rsidRPr="00641A81" w:rsidRDefault="00C71278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15</w:t>
            </w:r>
          </w:p>
        </w:tc>
        <w:tc>
          <w:tcPr>
            <w:tcW w:w="1604" w:type="dxa"/>
            <w:vAlign w:val="center"/>
          </w:tcPr>
          <w:p w14:paraId="0A6F8805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7"/>
                <w:id w:val="-1571880477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630" w:type="dxa"/>
          </w:tcPr>
          <w:p w14:paraId="73C1EE9F" w14:textId="77777777" w:rsidR="00C71278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能分析性別平等的分工方式對於個人發展的影響</w:t>
            </w:r>
          </w:p>
        </w:tc>
        <w:tc>
          <w:tcPr>
            <w:tcW w:w="1914" w:type="dxa"/>
          </w:tcPr>
          <w:p w14:paraId="71EC3C8D" w14:textId="77777777" w:rsidR="00C71278" w:rsidRPr="00FE6ABC" w:rsidRDefault="00C71278" w:rsidP="00587647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0EDBD18E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探討性別刻板印象對家事分工的影響</w:t>
            </w:r>
          </w:p>
        </w:tc>
        <w:tc>
          <w:tcPr>
            <w:tcW w:w="425" w:type="dxa"/>
            <w:vAlign w:val="center"/>
          </w:tcPr>
          <w:p w14:paraId="2202F075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5CF70FF" w14:textId="77777777" w:rsidR="00C71278" w:rsidRPr="00A732AE" w:rsidRDefault="00C71278" w:rsidP="0047632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622EE530" w14:textId="77777777" w:rsidR="00C71278" w:rsidRPr="00FE6ABC" w:rsidRDefault="00C71278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268" w:type="dxa"/>
          </w:tcPr>
          <w:p w14:paraId="3C1B5A9F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性別平等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00706D18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7415D156" w14:textId="77777777" w:rsidR="00EC7BA9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559" w:type="dxa"/>
          </w:tcPr>
          <w:p w14:paraId="040CC31D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7266F762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0D9E4BCD" w14:textId="77777777" w:rsidR="00C71278" w:rsidRPr="00641A81" w:rsidRDefault="00C71278" w:rsidP="001D0138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16</w:t>
            </w:r>
          </w:p>
        </w:tc>
        <w:tc>
          <w:tcPr>
            <w:tcW w:w="1604" w:type="dxa"/>
            <w:vAlign w:val="center"/>
          </w:tcPr>
          <w:p w14:paraId="0CCEB6F1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67365903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630" w:type="dxa"/>
          </w:tcPr>
          <w:p w14:paraId="714CE941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1.能尊重異性</w:t>
            </w:r>
          </w:p>
          <w:p w14:paraId="2E9D5B2D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2.能明白自己與他人的身體界線</w:t>
            </w:r>
          </w:p>
        </w:tc>
        <w:tc>
          <w:tcPr>
            <w:tcW w:w="1914" w:type="dxa"/>
          </w:tcPr>
          <w:p w14:paraId="65BF8ADD" w14:textId="77777777" w:rsidR="00C71278" w:rsidRPr="00FE6ABC" w:rsidRDefault="00C71278" w:rsidP="00A339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學習如何處理或預防性騷擾及性侵害</w:t>
            </w:r>
          </w:p>
        </w:tc>
        <w:tc>
          <w:tcPr>
            <w:tcW w:w="2410" w:type="dxa"/>
          </w:tcPr>
          <w:p w14:paraId="003F1F00" w14:textId="77777777" w:rsidR="00C71278" w:rsidRPr="00FE6ABC" w:rsidRDefault="00C71278" w:rsidP="00A33905">
            <w:pPr>
              <w:ind w:left="34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之法律觀念及案例分享</w:t>
            </w:r>
          </w:p>
        </w:tc>
        <w:tc>
          <w:tcPr>
            <w:tcW w:w="425" w:type="dxa"/>
            <w:vAlign w:val="center"/>
          </w:tcPr>
          <w:p w14:paraId="1094E6E5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B6A92E5" w14:textId="77777777" w:rsidR="00C71278" w:rsidRPr="00A732AE" w:rsidRDefault="00C71278" w:rsidP="00641A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32AE">
              <w:rPr>
                <w:rFonts w:ascii="標楷體" w:eastAsia="標楷體" w:hAnsi="標楷體" w:hint="eastAsia"/>
                <w:sz w:val="20"/>
                <w:szCs w:val="20"/>
              </w:rPr>
              <w:t>教育部影片</w:t>
            </w:r>
          </w:p>
        </w:tc>
        <w:tc>
          <w:tcPr>
            <w:tcW w:w="1559" w:type="dxa"/>
            <w:vAlign w:val="center"/>
          </w:tcPr>
          <w:p w14:paraId="029229C7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268" w:type="dxa"/>
            <w:vAlign w:val="center"/>
          </w:tcPr>
          <w:p w14:paraId="3C596107" w14:textId="77777777" w:rsidR="00C71278" w:rsidRPr="00FE6ABC" w:rsidRDefault="00C71278" w:rsidP="00FE6ABC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4BEC2A0D" w14:textId="77777777" w:rsidR="00EC7BA9" w:rsidRPr="00FE6ABC" w:rsidRDefault="00EC7BA9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559" w:type="dxa"/>
          </w:tcPr>
          <w:p w14:paraId="3E1623C4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1DC4B3A9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732D5AFE" w14:textId="77777777" w:rsidR="00C71278" w:rsidRPr="00FE6ABC" w:rsidRDefault="00C71278" w:rsidP="001D0138">
            <w:pPr>
              <w:spacing w:after="180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641A81">
              <w:rPr>
                <w:rFonts w:eastAsia="標楷體"/>
                <w:sz w:val="20"/>
                <w:szCs w:val="20"/>
              </w:rPr>
              <w:t>17</w:t>
            </w:r>
          </w:p>
        </w:tc>
        <w:tc>
          <w:tcPr>
            <w:tcW w:w="1604" w:type="dxa"/>
            <w:vAlign w:val="center"/>
          </w:tcPr>
          <w:p w14:paraId="2E08ADCC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1773770282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1E0037C3" w14:textId="77777777" w:rsidR="00C71278" w:rsidRPr="00FE6ABC" w:rsidRDefault="00C71278" w:rsidP="00A33905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能善用各種資源與方法，維護自己的身體自主權</w:t>
            </w:r>
          </w:p>
        </w:tc>
        <w:tc>
          <w:tcPr>
            <w:tcW w:w="1914" w:type="dxa"/>
          </w:tcPr>
          <w:p w14:paraId="096806B7" w14:textId="77777777" w:rsidR="00C71278" w:rsidRPr="00FE6ABC" w:rsidRDefault="00C71278" w:rsidP="00A339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學習如何處理或預防性騷擾及性侵害</w:t>
            </w:r>
          </w:p>
        </w:tc>
        <w:tc>
          <w:tcPr>
            <w:tcW w:w="2410" w:type="dxa"/>
          </w:tcPr>
          <w:p w14:paraId="76D649E8" w14:textId="77777777" w:rsidR="00C71278" w:rsidRPr="00FE6ABC" w:rsidRDefault="00C71278" w:rsidP="00A33905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性侵害防治影片欣賞與議題討論</w:t>
            </w:r>
          </w:p>
        </w:tc>
        <w:tc>
          <w:tcPr>
            <w:tcW w:w="425" w:type="dxa"/>
            <w:vAlign w:val="center"/>
          </w:tcPr>
          <w:p w14:paraId="15DE48AA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B964D25" w14:textId="77777777" w:rsidR="00C71278" w:rsidRPr="00FE6ABC" w:rsidRDefault="00C71278" w:rsidP="00476324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559" w:type="dxa"/>
            <w:vAlign w:val="center"/>
          </w:tcPr>
          <w:p w14:paraId="201A3E70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課堂觀察</w:t>
            </w:r>
          </w:p>
        </w:tc>
        <w:tc>
          <w:tcPr>
            <w:tcW w:w="2268" w:type="dxa"/>
          </w:tcPr>
          <w:p w14:paraId="29DA18CB" w14:textId="77777777" w:rsidR="00EC7BA9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2EF5EFE0" w14:textId="77777777" w:rsidR="00C71278" w:rsidRPr="00FE6ABC" w:rsidRDefault="00EC7BA9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559" w:type="dxa"/>
          </w:tcPr>
          <w:p w14:paraId="2C002CD5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284EA150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1E2D0A6D" w14:textId="77777777" w:rsidR="00C71278" w:rsidRPr="00FE6ABC" w:rsidRDefault="00C71278" w:rsidP="001D0138">
            <w:pPr>
              <w:spacing w:after="180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</w:tc>
        <w:tc>
          <w:tcPr>
            <w:tcW w:w="1604" w:type="dxa"/>
            <w:vAlign w:val="center"/>
          </w:tcPr>
          <w:p w14:paraId="40F5BBA2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5"/>
                <w:id w:val="-650285837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630" w:type="dxa"/>
          </w:tcPr>
          <w:p w14:paraId="2E2C0CFF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能知道如何預防性騷擾、性侵害</w:t>
            </w:r>
          </w:p>
        </w:tc>
        <w:tc>
          <w:tcPr>
            <w:tcW w:w="1914" w:type="dxa"/>
          </w:tcPr>
          <w:p w14:paraId="6AFB4FA0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學習如何處理或預防性騷擾及性侵害</w:t>
            </w:r>
          </w:p>
        </w:tc>
        <w:tc>
          <w:tcPr>
            <w:tcW w:w="2410" w:type="dxa"/>
          </w:tcPr>
          <w:p w14:paraId="462AA7C8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班會議題:討論不同性別之間如何互相尊重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？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如何預防性騷擾、性侵害？</w:t>
            </w:r>
          </w:p>
        </w:tc>
        <w:tc>
          <w:tcPr>
            <w:tcW w:w="425" w:type="dxa"/>
            <w:vAlign w:val="center"/>
          </w:tcPr>
          <w:p w14:paraId="6D738AD4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4A1EBCB" w14:textId="77777777" w:rsidR="00C71278" w:rsidRPr="00FE6ABC" w:rsidRDefault="00C71278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2DF7920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6236AB2C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66519C10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63DCECEC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性別平等教育</w:t>
            </w:r>
          </w:p>
          <w:p w14:paraId="2D7A1525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559" w:type="dxa"/>
          </w:tcPr>
          <w:p w14:paraId="3F89E623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69436FE5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6B8F304F" w14:textId="77777777" w:rsidR="00C71278" w:rsidRPr="00FE6ABC" w:rsidRDefault="00C71278" w:rsidP="002E1CC4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 xml:space="preserve"> 19</w:t>
            </w:r>
          </w:p>
        </w:tc>
        <w:tc>
          <w:tcPr>
            <w:tcW w:w="1604" w:type="dxa"/>
            <w:vAlign w:val="center"/>
          </w:tcPr>
          <w:p w14:paraId="6F3D3404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5"/>
                <w:id w:val="-1655521737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  <w:p w14:paraId="1A017E42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6"/>
                <w:id w:val="-1652667920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</w:t>
                </w:r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lastRenderedPageBreak/>
                  <w:t>創新應變</w:t>
                </w:r>
              </w:sdtContent>
            </w:sdt>
          </w:p>
        </w:tc>
        <w:tc>
          <w:tcPr>
            <w:tcW w:w="1630" w:type="dxa"/>
          </w:tcPr>
          <w:p w14:paraId="465566BE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1.能說出自己的夢想</w:t>
            </w:r>
          </w:p>
          <w:p w14:paraId="55536CC6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2.能規劃自己的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夢想</w:t>
            </w:r>
          </w:p>
        </w:tc>
        <w:tc>
          <w:tcPr>
            <w:tcW w:w="1914" w:type="dxa"/>
          </w:tcPr>
          <w:p w14:paraId="7C80DB64" w14:textId="77777777" w:rsidR="00C71278" w:rsidRPr="00FE6ABC" w:rsidRDefault="00EC7BA9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學習認識自我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規劃自己的生涯發展</w:t>
            </w:r>
          </w:p>
        </w:tc>
        <w:tc>
          <w:tcPr>
            <w:tcW w:w="2410" w:type="dxa"/>
          </w:tcPr>
          <w:p w14:paraId="766D8801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班會議題：你心目中的夢想是什麼？對於實踐夢想，現在的你可以做些什麼？</w:t>
            </w:r>
          </w:p>
        </w:tc>
        <w:tc>
          <w:tcPr>
            <w:tcW w:w="425" w:type="dxa"/>
            <w:vAlign w:val="center"/>
          </w:tcPr>
          <w:p w14:paraId="63079828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56511DF" w14:textId="77777777" w:rsidR="00C71278" w:rsidRPr="00FE6ABC" w:rsidRDefault="00C71278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16B5B9A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EA5D048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0A340984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</w:tcPr>
          <w:p w14:paraId="095DC424" w14:textId="77777777" w:rsidR="00C71278" w:rsidRPr="00FE6ABC" w:rsidRDefault="00C71278" w:rsidP="00A732AE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生涯規劃</w:t>
            </w:r>
          </w:p>
          <w:p w14:paraId="6D3A573B" w14:textId="77777777" w:rsidR="00C71278" w:rsidRPr="00FE6ABC" w:rsidRDefault="00C71278" w:rsidP="00A732AE">
            <w:pPr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涯 J6 建立對於未來生涯的願景。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涯 J12 發展及評估生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涯決定的策略。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涯 J13 培養生涯規劃及執行的能力。</w:t>
            </w:r>
          </w:p>
        </w:tc>
        <w:tc>
          <w:tcPr>
            <w:tcW w:w="1559" w:type="dxa"/>
          </w:tcPr>
          <w:p w14:paraId="723152D3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71278" w:rsidRPr="00FE6ABC" w14:paraId="7FBA2E71" w14:textId="77777777" w:rsidTr="00083054">
        <w:trPr>
          <w:trHeight w:val="925"/>
        </w:trPr>
        <w:tc>
          <w:tcPr>
            <w:tcW w:w="772" w:type="dxa"/>
            <w:vAlign w:val="center"/>
          </w:tcPr>
          <w:p w14:paraId="5B289F26" w14:textId="77777777" w:rsidR="00C71278" w:rsidRPr="00FE6ABC" w:rsidRDefault="00C71278" w:rsidP="002E1CC4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20</w:t>
            </w:r>
          </w:p>
        </w:tc>
        <w:tc>
          <w:tcPr>
            <w:tcW w:w="1604" w:type="dxa"/>
            <w:vAlign w:val="center"/>
          </w:tcPr>
          <w:p w14:paraId="406E516B" w14:textId="77777777" w:rsidR="00C7127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4"/>
                <w:id w:val="1716381695"/>
              </w:sdtPr>
              <w:sdtContent>
                <w:r w:rsidR="00C7127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630" w:type="dxa"/>
          </w:tcPr>
          <w:p w14:paraId="63363CD4" w14:textId="77777777" w:rsidR="00C71278" w:rsidRPr="00FE6ABC" w:rsidRDefault="00C71278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學會對自己負責</w:t>
            </w:r>
          </w:p>
        </w:tc>
        <w:tc>
          <w:tcPr>
            <w:tcW w:w="1914" w:type="dxa"/>
          </w:tcPr>
          <w:p w14:paraId="32C86B61" w14:textId="77777777" w:rsidR="00C71278" w:rsidRPr="00FE6ABC" w:rsidRDefault="00EC7BA9" w:rsidP="00A33905">
            <w:pPr>
              <w:spacing w:after="180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學習面對問題如何處理解決問題</w:t>
            </w:r>
          </w:p>
        </w:tc>
        <w:tc>
          <w:tcPr>
            <w:tcW w:w="2410" w:type="dxa"/>
          </w:tcPr>
          <w:p w14:paraId="4DCC4453" w14:textId="77777777" w:rsidR="00C71278" w:rsidRPr="00FE6ABC" w:rsidRDefault="00C71278" w:rsidP="00A33905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班會議題：日常生活中遇到問題時如何擔負責任，做好自己的本分？</w:t>
            </w:r>
          </w:p>
        </w:tc>
        <w:tc>
          <w:tcPr>
            <w:tcW w:w="425" w:type="dxa"/>
            <w:vAlign w:val="center"/>
          </w:tcPr>
          <w:p w14:paraId="3066070F" w14:textId="77777777" w:rsidR="00C71278" w:rsidRPr="00FE6ABC" w:rsidRDefault="00C71278" w:rsidP="00A732AE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5299B4C" w14:textId="77777777" w:rsidR="00C71278" w:rsidRPr="00FE6ABC" w:rsidRDefault="00C71278" w:rsidP="00641A81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378C13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46058A19" w14:textId="77777777" w:rsidR="00C71278" w:rsidRPr="00FE6ABC" w:rsidRDefault="00C71278" w:rsidP="00FE6ABC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D8FA8B6" w14:textId="77777777" w:rsidR="00C71278" w:rsidRPr="00FE6ABC" w:rsidRDefault="00C71278" w:rsidP="00FE6ABC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vAlign w:val="center"/>
          </w:tcPr>
          <w:p w14:paraId="6B4840D5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4DEC08BD" w14:textId="77777777" w:rsidR="00C71278" w:rsidRPr="00FE6ABC" w:rsidRDefault="00C71278" w:rsidP="00FE6ABC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品 J1 溝通合作與和諧人際關係。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品 J2 重視群體規範與榮譽。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品 J9 知行合一與自我反省。</w:t>
            </w:r>
          </w:p>
        </w:tc>
        <w:tc>
          <w:tcPr>
            <w:tcW w:w="1559" w:type="dxa"/>
          </w:tcPr>
          <w:p w14:paraId="73182116" w14:textId="77777777" w:rsidR="00C71278" w:rsidRPr="00FE6ABC" w:rsidRDefault="00C7127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494A328" w14:textId="77777777" w:rsidR="00A1603D" w:rsidRDefault="00A1603D">
      <w:pPr>
        <w:widowControl/>
        <w:rPr>
          <w:rFonts w:ascii="標楷體" w:eastAsia="標楷體" w:hAnsi="標楷體"/>
          <w:sz w:val="20"/>
          <w:szCs w:val="20"/>
        </w:rPr>
      </w:pPr>
    </w:p>
    <w:p w14:paraId="754403FA" w14:textId="77777777" w:rsidR="00A1603D" w:rsidRDefault="00A1603D">
      <w:pPr>
        <w:widowControl/>
        <w:rPr>
          <w:rFonts w:ascii="標楷體" w:eastAsia="標楷體" w:hAnsi="標楷體"/>
          <w:sz w:val="20"/>
          <w:szCs w:val="20"/>
        </w:rPr>
      </w:pPr>
    </w:p>
    <w:p w14:paraId="3F646BD8" w14:textId="77777777" w:rsidR="002E1CC4" w:rsidRPr="00FE6ABC" w:rsidRDefault="002E1CC4">
      <w:pPr>
        <w:widowControl/>
        <w:rPr>
          <w:rFonts w:ascii="標楷體" w:eastAsia="標楷體" w:hAnsi="標楷體"/>
          <w:sz w:val="20"/>
          <w:szCs w:val="20"/>
        </w:rPr>
      </w:pPr>
    </w:p>
    <w:p w14:paraId="0A8A2386" w14:textId="405B624A" w:rsidR="002E1CC4" w:rsidRPr="00FE6ABC" w:rsidRDefault="002E1CC4" w:rsidP="002E1CC4">
      <w:pPr>
        <w:jc w:val="center"/>
        <w:rPr>
          <w:rFonts w:ascii="標楷體" w:eastAsia="標楷體" w:hAnsi="標楷體" w:cs="標楷體"/>
          <w:b/>
          <w:sz w:val="20"/>
          <w:szCs w:val="20"/>
          <w:u w:val="single"/>
        </w:rPr>
      </w:pPr>
      <w:r w:rsidRPr="00FE6ABC">
        <w:rPr>
          <w:rFonts w:eastAsia="標楷體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CD325" wp14:editId="5FCCF0EE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66434" w14:textId="77777777" w:rsidR="00BD7932" w:rsidRPr="00C67BE9" w:rsidRDefault="00BD7932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CCD325" id="_x0000_s1027" type="#_x0000_t202" style="position:absolute;left:0;text-align:left;margin-left:-2.6pt;margin-top:-22.4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" filled="f" stroked="f">
                <v:textbox style="mso-fit-shape-to-text:t">
                  <w:txbxContent>
                    <w:p w14:paraId="34066434" w14:textId="77777777" w:rsidR="00BD7932" w:rsidRPr="00C67BE9" w:rsidRDefault="00BD7932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花蓮縣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豐濱  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國民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中</w:t>
      </w:r>
      <w:r w:rsidRPr="00FE6ABC">
        <w:rPr>
          <w:rFonts w:ascii="標楷體" w:eastAsia="標楷體" w:hAnsi="標楷體" w:cs="標楷體"/>
          <w:b/>
          <w:sz w:val="20"/>
          <w:szCs w:val="20"/>
        </w:rPr>
        <w:t>學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11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4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學年度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="00987D07" w:rsidRPr="00FE6ABC">
        <w:rPr>
          <w:rFonts w:ascii="標楷體" w:eastAsia="標楷體" w:hAnsi="標楷體" w:cs="標楷體"/>
          <w:b/>
          <w:sz w:val="20"/>
          <w:szCs w:val="20"/>
          <w:u w:val="single"/>
        </w:rPr>
        <w:t>九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年級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第</w:t>
      </w:r>
      <w:r w:rsidRPr="00FE6ABC">
        <w:rPr>
          <w:rFonts w:ascii="標楷體" w:eastAsia="標楷體" w:hAnsi="標楷體" w:cs="標楷體"/>
          <w:b/>
          <w:sz w:val="20"/>
          <w:szCs w:val="20"/>
          <w:u w:val="single"/>
        </w:rPr>
        <w:t xml:space="preserve"> 二 </w:t>
      </w:r>
      <w:r w:rsidRPr="00FE6ABC">
        <w:rPr>
          <w:rFonts w:ascii="標楷體" w:eastAsia="標楷體" w:hAnsi="標楷體" w:cs="標楷體"/>
          <w:b/>
          <w:sz w:val="20"/>
          <w:szCs w:val="20"/>
        </w:rPr>
        <w:t>學期</w:t>
      </w:r>
      <w:r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校訂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>課</w:t>
      </w:r>
      <w:r w:rsidRPr="00FE6ABC">
        <w:rPr>
          <w:rFonts w:ascii="標楷體" w:eastAsia="標楷體" w:hAnsi="標楷體" w:cs="標楷體"/>
          <w:b/>
          <w:sz w:val="20"/>
          <w:szCs w:val="20"/>
        </w:rPr>
        <w:t>程計畫</w:t>
      </w:r>
      <w:r w:rsidRPr="00FE6ABC">
        <w:rPr>
          <w:rFonts w:ascii="標楷體" w:eastAsia="標楷體" w:hAnsi="標楷體" w:cs="標楷體" w:hint="eastAsia"/>
          <w:b/>
          <w:sz w:val="20"/>
          <w:szCs w:val="20"/>
        </w:rPr>
        <w:t xml:space="preserve">  </w:t>
      </w:r>
      <w:r w:rsidRPr="00FE6ABC">
        <w:rPr>
          <w:rFonts w:ascii="標楷體" w:eastAsia="標楷體" w:hAnsi="標楷體" w:cs="標楷體"/>
          <w:b/>
          <w:sz w:val="20"/>
          <w:szCs w:val="20"/>
        </w:rPr>
        <w:t>設計者：</w:t>
      </w:r>
      <w:r w:rsidR="00A14112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周素華、</w:t>
      </w:r>
      <w:r w:rsidR="00250B95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陳金品</w:t>
      </w:r>
      <w:r w:rsidR="004429E0"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、</w:t>
      </w:r>
      <w:r w:rsidR="004429E0">
        <w:rPr>
          <w:rFonts w:ascii="標楷體" w:eastAsia="標楷體" w:hAnsi="標楷體" w:cs="標楷體" w:hint="eastAsia"/>
          <w:b/>
          <w:sz w:val="20"/>
          <w:szCs w:val="20"/>
          <w:u w:val="single"/>
        </w:rPr>
        <w:t>蔡秉峯</w:t>
      </w:r>
      <w:r w:rsidRPr="00FE6ABC">
        <w:rPr>
          <w:rFonts w:ascii="標楷體" w:eastAsia="標楷體" w:hAnsi="標楷體" w:cs="標楷體" w:hint="eastAsia"/>
          <w:b/>
          <w:sz w:val="20"/>
          <w:szCs w:val="20"/>
          <w:u w:val="single"/>
        </w:rPr>
        <w:t>＿</w:t>
      </w:r>
    </w:p>
    <w:p w14:paraId="70818E4A" w14:textId="77777777" w:rsidR="002E1CC4" w:rsidRPr="00FE6ABC" w:rsidRDefault="002E1CC4" w:rsidP="00FE6ABC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298" w:hangingChars="149" w:hanging="298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課</w:t>
      </w:r>
      <w:r w:rsidRPr="00FE6ABC">
        <w:rPr>
          <w:rFonts w:ascii="標楷體" w:eastAsia="標楷體" w:hAnsi="標楷體"/>
          <w:b/>
          <w:color w:val="000000"/>
          <w:sz w:val="20"/>
          <w:szCs w:val="20"/>
        </w:rPr>
        <w:t>程類別：</w:t>
      </w:r>
      <w:r w:rsidRPr="00FE6ABC">
        <w:rPr>
          <w:rFonts w:ascii="標楷體" w:eastAsia="標楷體" w:hAnsi="標楷體" w:cs="標楷體" w:hint="eastAsia"/>
          <w:color w:val="FF0000"/>
          <w:sz w:val="20"/>
          <w:szCs w:val="20"/>
        </w:rPr>
        <w:t>(請勾選並於所勾選類別後填寫課程名稱)</w:t>
      </w:r>
    </w:p>
    <w:p w14:paraId="353C9915" w14:textId="77777777" w:rsidR="002E1CC4" w:rsidRPr="00FE6ABC" w:rsidRDefault="002E1CC4" w:rsidP="002E1CC4">
      <w:pPr>
        <w:spacing w:line="360" w:lineRule="auto"/>
        <w:rPr>
          <w:rFonts w:ascii="標楷體" w:eastAsia="標楷體" w:hAnsi="標楷體" w:cs="標楷體"/>
          <w:sz w:val="20"/>
          <w:szCs w:val="20"/>
        </w:rPr>
      </w:pPr>
      <w:r w:rsidRPr="00FE6ABC">
        <w:rPr>
          <w:rFonts w:ascii="標楷體" w:eastAsia="標楷體" w:hAnsi="標楷體" w:cs="標楷體" w:hint="eastAsia"/>
          <w:sz w:val="20"/>
          <w:szCs w:val="20"/>
        </w:rPr>
        <w:t xml:space="preserve">    1.</w:t>
      </w:r>
      <w:r w:rsidR="00987D07" w:rsidRPr="00FE6ABC">
        <w:rPr>
          <w:rFonts w:ascii="標楷體" w:eastAsia="標楷體" w:hAnsi="標楷體" w:cs="標楷體"/>
          <w:sz w:val="20"/>
          <w:szCs w:val="20"/>
        </w:rPr>
        <w:t>■</w:t>
      </w:r>
      <w:r w:rsidRPr="00FE6ABC">
        <w:rPr>
          <w:rFonts w:ascii="標楷體" w:eastAsia="標楷體" w:hAnsi="標楷體" w:cs="標楷體"/>
          <w:sz w:val="20"/>
          <w:szCs w:val="20"/>
        </w:rPr>
        <w:t>統整</w:t>
      </w:r>
      <w:r w:rsidRPr="00FE6ABC">
        <w:rPr>
          <w:rFonts w:ascii="標楷體" w:eastAsia="標楷體" w:hAnsi="標楷體" w:cs="標楷體" w:hint="eastAsia"/>
          <w:sz w:val="20"/>
          <w:szCs w:val="20"/>
        </w:rPr>
        <w:t>性主題/專題/議題</w:t>
      </w:r>
      <w:r w:rsidRPr="00FE6ABC">
        <w:rPr>
          <w:rFonts w:ascii="標楷體" w:eastAsia="標楷體" w:hAnsi="標楷體" w:cs="標楷體"/>
          <w:sz w:val="20"/>
          <w:szCs w:val="20"/>
        </w:rPr>
        <w:t>探究課程</w:t>
      </w:r>
      <w:r w:rsidRPr="00FE6ABC">
        <w:rPr>
          <w:rFonts w:ascii="新細明體" w:hAnsi="新細明體" w:cs="標楷體" w:hint="eastAsia"/>
          <w:sz w:val="20"/>
          <w:szCs w:val="20"/>
        </w:rPr>
        <w:t>：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 </w:t>
      </w:r>
      <w:r w:rsidR="00987D07"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>議題課程</w:t>
      </w:r>
      <w:r w:rsidRPr="00FE6ABC">
        <w:rPr>
          <w:rFonts w:ascii="新細明體" w:hAnsi="新細明體" w:cs="標楷體" w:hint="eastAsia"/>
          <w:sz w:val="20"/>
          <w:szCs w:val="20"/>
          <w:u w:val="single"/>
        </w:rPr>
        <w:t xml:space="preserve">  </w:t>
      </w:r>
      <w:r w:rsidRPr="00FE6ABC">
        <w:rPr>
          <w:rFonts w:ascii="標楷體" w:eastAsia="標楷體" w:hAnsi="標楷體" w:cs="標楷體" w:hint="eastAsia"/>
          <w:sz w:val="20"/>
          <w:szCs w:val="20"/>
          <w:u w:val="single"/>
        </w:rPr>
        <w:t xml:space="preserve">                        </w:t>
      </w: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</w:p>
    <w:p w14:paraId="70C97931" w14:textId="77777777" w:rsidR="002E1CC4" w:rsidRPr="00FE6ABC" w:rsidRDefault="002E1CC4" w:rsidP="00FE6ABC">
      <w:pPr>
        <w:spacing w:line="360" w:lineRule="auto"/>
        <w:ind w:firstLineChars="150" w:firstLine="300"/>
        <w:rPr>
          <w:rFonts w:ascii="標楷體" w:eastAsia="標楷體" w:hAnsi="標楷體" w:cs="標楷體"/>
          <w:sz w:val="20"/>
          <w:szCs w:val="20"/>
          <w:u w:val="single"/>
        </w:rPr>
      </w:pPr>
      <w:r w:rsidRPr="00FE6ABC">
        <w:rPr>
          <w:rFonts w:ascii="標楷體" w:eastAsia="標楷體" w:hAnsi="標楷體" w:cs="標楷體"/>
          <w:sz w:val="20"/>
          <w:szCs w:val="20"/>
        </w:rPr>
        <w:t xml:space="preserve"> </w:t>
      </w:r>
      <w:r w:rsidRPr="00FE6ABC">
        <w:rPr>
          <w:rFonts w:ascii="標楷體" w:eastAsia="標楷體" w:hAnsi="標楷體" w:cs="標楷體" w:hint="eastAsia"/>
          <w:sz w:val="20"/>
          <w:szCs w:val="20"/>
        </w:rPr>
        <w:t>2.</w:t>
      </w:r>
      <w:r w:rsidRPr="00FE6ABC">
        <w:rPr>
          <w:rFonts w:ascii="標楷體" w:eastAsia="標楷體" w:hAnsi="標楷體" w:cs="標楷體"/>
          <w:sz w:val="20"/>
          <w:szCs w:val="20"/>
        </w:rPr>
        <w:t>其他</w:t>
      </w:r>
      <w:r w:rsidRPr="00FE6ABC">
        <w:rPr>
          <w:rFonts w:ascii="標楷體" w:eastAsia="標楷體" w:hAnsi="標楷體" w:cs="標楷體" w:hint="eastAsia"/>
          <w:sz w:val="20"/>
          <w:szCs w:val="20"/>
        </w:rPr>
        <w:t>類課程：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本土語文/新住民語文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服務學習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戶外教育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班際或校際交流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自治活動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班級輔導</w:t>
      </w:r>
      <w:r w:rsidRPr="00FE6ABC">
        <w:rPr>
          <w:rFonts w:ascii="標楷體" w:eastAsia="標楷體" w:hAnsi="標楷體" w:cs="標楷體"/>
          <w:sz w:val="20"/>
          <w:szCs w:val="20"/>
          <w:u w:val="single"/>
        </w:rPr>
        <w:t>□</w:t>
      </w:r>
      <w:r w:rsidRPr="00FE6ABC">
        <w:rPr>
          <w:rFonts w:ascii="標楷體" w:eastAsia="標楷體" w:hAnsi="標楷體"/>
          <w:sz w:val="20"/>
          <w:szCs w:val="20"/>
          <w:u w:val="single"/>
        </w:rPr>
        <w:t>學生自主學習</w:t>
      </w:r>
    </w:p>
    <w:p w14:paraId="7C3B4056" w14:textId="0BA893BE" w:rsidR="002E1CC4" w:rsidRPr="00FE6ABC" w:rsidRDefault="002E1CC4" w:rsidP="00250B95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  <w:sz w:val="20"/>
          <w:szCs w:val="20"/>
        </w:rPr>
      </w:pPr>
      <w:r w:rsidRPr="00FE6ABC">
        <w:rPr>
          <w:rFonts w:ascii="標楷體" w:eastAsia="標楷體" w:hAnsi="標楷體" w:hint="eastAsia"/>
          <w:b/>
          <w:color w:val="000000"/>
          <w:sz w:val="20"/>
          <w:szCs w:val="20"/>
        </w:rPr>
        <w:t>學習節數：</w:t>
      </w:r>
      <w:r w:rsidRPr="00FE6ABC">
        <w:rPr>
          <w:rFonts w:ascii="標楷體" w:eastAsia="標楷體" w:hAnsi="標楷體"/>
          <w:color w:val="000000"/>
          <w:sz w:val="20"/>
          <w:szCs w:val="20"/>
        </w:rPr>
        <w:t>每週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r w:rsidR="00987D07" w:rsidRPr="00FE6ABC">
        <w:rPr>
          <w:rFonts w:ascii="標楷體" w:eastAsia="標楷體" w:hAnsi="標楷體" w:hint="eastAsia"/>
          <w:color w:val="000000"/>
          <w:sz w:val="20"/>
          <w:szCs w:val="20"/>
        </w:rPr>
        <w:t>1</w:t>
      </w:r>
      <w:r w:rsidRPr="00FE6ABC">
        <w:rPr>
          <w:rFonts w:ascii="標楷體" w:eastAsia="標楷體" w:hAnsi="標楷體" w:hint="eastAsia"/>
          <w:color w:val="000000"/>
          <w:sz w:val="20"/>
          <w:szCs w:val="20"/>
        </w:rPr>
        <w:t>）節，</w:t>
      </w:r>
      <w:r w:rsidRPr="00FE6ABC">
        <w:rPr>
          <w:rFonts w:eastAsia="標楷體" w:hint="eastAsia"/>
          <w:color w:val="000000" w:themeColor="text1"/>
          <w:sz w:val="20"/>
          <w:szCs w:val="20"/>
        </w:rPr>
        <w:t>實施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1C2B6A">
        <w:rPr>
          <w:rFonts w:eastAsia="標楷體" w:hint="eastAsia"/>
          <w:color w:val="000000" w:themeColor="text1"/>
          <w:sz w:val="20"/>
          <w:szCs w:val="20"/>
        </w:rPr>
        <w:t>18</w:t>
      </w:r>
      <w:r w:rsidRPr="00FE6ABC">
        <w:rPr>
          <w:rFonts w:eastAsia="標楷體" w:hint="eastAsia"/>
          <w:color w:val="000000" w:themeColor="text1"/>
          <w:sz w:val="20"/>
          <w:szCs w:val="20"/>
        </w:rPr>
        <w:t xml:space="preserve"> </w:t>
      </w:r>
      <w:r w:rsidRPr="00FE6ABC">
        <w:rPr>
          <w:rFonts w:eastAsia="標楷體"/>
          <w:color w:val="000000" w:themeColor="text1"/>
          <w:sz w:val="20"/>
          <w:szCs w:val="20"/>
        </w:rPr>
        <w:t>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週，共</w:t>
      </w:r>
      <w:r w:rsidRPr="00FE6ABC">
        <w:rPr>
          <w:rFonts w:eastAsia="標楷體" w:hint="eastAsia"/>
          <w:color w:val="000000" w:themeColor="text1"/>
          <w:sz w:val="20"/>
          <w:szCs w:val="20"/>
        </w:rPr>
        <w:t>(</w:t>
      </w:r>
      <w:r w:rsidR="001C2B6A">
        <w:rPr>
          <w:rFonts w:eastAsia="標楷體" w:hint="eastAsia"/>
          <w:color w:val="000000" w:themeColor="text1"/>
          <w:sz w:val="20"/>
          <w:szCs w:val="20"/>
        </w:rPr>
        <w:t>18</w:t>
      </w:r>
      <w:r w:rsidRPr="00FE6ABC">
        <w:rPr>
          <w:rFonts w:eastAsia="標楷體"/>
          <w:color w:val="000000" w:themeColor="text1"/>
          <w:sz w:val="20"/>
          <w:szCs w:val="20"/>
        </w:rPr>
        <w:t xml:space="preserve"> )</w:t>
      </w:r>
      <w:r w:rsidRPr="00FE6ABC">
        <w:rPr>
          <w:rFonts w:eastAsia="標楷體" w:hint="eastAsia"/>
          <w:color w:val="000000" w:themeColor="text1"/>
          <w:sz w:val="20"/>
          <w:szCs w:val="20"/>
        </w:rPr>
        <w:t>節。</w:t>
      </w:r>
    </w:p>
    <w:p w14:paraId="0820270B" w14:textId="77777777" w:rsidR="002E1CC4" w:rsidRPr="00FE6ABC" w:rsidRDefault="002E1CC4" w:rsidP="00250B95">
      <w:pPr>
        <w:pStyle w:val="a3"/>
        <w:numPr>
          <w:ilvl w:val="0"/>
          <w:numId w:val="4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sz w:val="20"/>
          <w:szCs w:val="20"/>
        </w:rPr>
      </w:pPr>
      <w:r w:rsidRPr="00FE6ABC">
        <w:rPr>
          <w:rFonts w:eastAsia="標楷體" w:hint="eastAsia"/>
          <w:b/>
          <w:sz w:val="20"/>
          <w:szCs w:val="20"/>
        </w:rPr>
        <w:t>素養導</w:t>
      </w:r>
      <w:r w:rsidRPr="00FE6ABC">
        <w:rPr>
          <w:rFonts w:eastAsia="標楷體"/>
          <w:b/>
          <w:sz w:val="20"/>
          <w:szCs w:val="20"/>
        </w:rPr>
        <w:t>向</w:t>
      </w:r>
      <w:r w:rsidRPr="00FE6ABC">
        <w:rPr>
          <w:rFonts w:eastAsia="標楷體" w:hint="eastAsia"/>
          <w:b/>
          <w:sz w:val="20"/>
          <w:szCs w:val="20"/>
        </w:rPr>
        <w:t>教學規劃：</w:t>
      </w:r>
    </w:p>
    <w:tbl>
      <w:tblPr>
        <w:tblStyle w:val="a4"/>
        <w:tblW w:w="15614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560"/>
        <w:gridCol w:w="1984"/>
        <w:gridCol w:w="2410"/>
        <w:gridCol w:w="425"/>
        <w:gridCol w:w="1276"/>
        <w:gridCol w:w="1417"/>
        <w:gridCol w:w="2410"/>
        <w:gridCol w:w="1756"/>
      </w:tblGrid>
      <w:tr w:rsidR="00D309DC" w:rsidRPr="00FE6ABC" w14:paraId="6738197D" w14:textId="77777777" w:rsidTr="001C2B6A">
        <w:trPr>
          <w:trHeight w:val="558"/>
        </w:trPr>
        <w:tc>
          <w:tcPr>
            <w:tcW w:w="817" w:type="dxa"/>
            <w:vMerge w:val="restart"/>
            <w:vAlign w:val="center"/>
          </w:tcPr>
          <w:p w14:paraId="548697F4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學期程</w:t>
            </w:r>
          </w:p>
          <w:p w14:paraId="4A804601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(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週</w:t>
            </w: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60A7073" w14:textId="77777777" w:rsidR="00B95ED6" w:rsidRDefault="002E1CC4" w:rsidP="00B95E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核心素養</w:t>
            </w:r>
          </w:p>
          <w:p w14:paraId="4988CEAF" w14:textId="77777777" w:rsidR="002E1CC4" w:rsidRPr="00FE6ABC" w:rsidRDefault="002E1CC4" w:rsidP="00B95E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FF0000"/>
                <w:sz w:val="20"/>
                <w:szCs w:val="20"/>
              </w:rPr>
              <w:t>校本素養</w:t>
            </w:r>
          </w:p>
        </w:tc>
        <w:tc>
          <w:tcPr>
            <w:tcW w:w="3544" w:type="dxa"/>
            <w:gridSpan w:val="2"/>
            <w:vAlign w:val="center"/>
          </w:tcPr>
          <w:p w14:paraId="206DE06D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學習重點</w:t>
            </w:r>
          </w:p>
        </w:tc>
        <w:tc>
          <w:tcPr>
            <w:tcW w:w="2410" w:type="dxa"/>
            <w:vMerge w:val="restart"/>
            <w:vAlign w:val="center"/>
          </w:tcPr>
          <w:p w14:paraId="324768B3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FE6ABC">
              <w:rPr>
                <w:rFonts w:eastAsia="標楷體" w:hint="eastAsia"/>
                <w:sz w:val="20"/>
                <w:szCs w:val="20"/>
              </w:rPr>
              <w:t>單</w:t>
            </w:r>
            <w:r w:rsidRPr="00FE6ABC">
              <w:rPr>
                <w:rFonts w:eastAsia="標楷體"/>
                <w:sz w:val="20"/>
                <w:szCs w:val="20"/>
              </w:rPr>
              <w:t>元</w:t>
            </w:r>
            <w:r w:rsidRPr="00FE6ABC">
              <w:rPr>
                <w:rFonts w:eastAsia="標楷體" w:hint="eastAsia"/>
                <w:sz w:val="20"/>
                <w:szCs w:val="20"/>
              </w:rPr>
              <w:t>/</w:t>
            </w:r>
            <w:r w:rsidRPr="00FE6ABC">
              <w:rPr>
                <w:rFonts w:eastAsia="標楷體" w:hint="eastAsia"/>
                <w:sz w:val="20"/>
                <w:szCs w:val="20"/>
              </w:rPr>
              <w:t>主</w:t>
            </w:r>
            <w:r w:rsidRPr="00FE6ABC">
              <w:rPr>
                <w:rFonts w:eastAsia="標楷體"/>
                <w:sz w:val="20"/>
                <w:szCs w:val="20"/>
              </w:rPr>
              <w:t>題</w:t>
            </w:r>
            <w:r w:rsidRPr="00FE6ABC">
              <w:rPr>
                <w:rFonts w:eastAsia="標楷體" w:hint="eastAsia"/>
                <w:sz w:val="20"/>
                <w:szCs w:val="20"/>
              </w:rPr>
              <w:t>名</w:t>
            </w:r>
            <w:r w:rsidRPr="00FE6ABC">
              <w:rPr>
                <w:rFonts w:eastAsia="標楷體"/>
                <w:sz w:val="20"/>
                <w:szCs w:val="20"/>
              </w:rPr>
              <w:t>稱</w:t>
            </w:r>
          </w:p>
          <w:p w14:paraId="78887038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sz w:val="20"/>
                <w:szCs w:val="20"/>
              </w:rPr>
              <w:t>與</w:t>
            </w:r>
            <w:r w:rsidRPr="00FE6ABC">
              <w:rPr>
                <w:rFonts w:eastAsia="標楷體" w:hint="eastAsia"/>
                <w:sz w:val="20"/>
                <w:szCs w:val="20"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25460257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09D48FF6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教學</w:t>
            </w:r>
          </w:p>
          <w:p w14:paraId="3AA3875D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資源</w:t>
            </w:r>
          </w:p>
        </w:tc>
        <w:tc>
          <w:tcPr>
            <w:tcW w:w="1417" w:type="dxa"/>
            <w:vMerge w:val="restart"/>
            <w:vAlign w:val="center"/>
          </w:tcPr>
          <w:p w14:paraId="2E8CE110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評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2410" w:type="dxa"/>
            <w:vMerge w:val="restart"/>
            <w:vAlign w:val="center"/>
          </w:tcPr>
          <w:p w14:paraId="6DA2FA54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融</w:t>
            </w: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入議題</w:t>
            </w:r>
          </w:p>
          <w:p w14:paraId="206A485A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756" w:type="dxa"/>
            <w:vMerge w:val="restart"/>
            <w:vAlign w:val="center"/>
          </w:tcPr>
          <w:p w14:paraId="28666476" w14:textId="77777777" w:rsidR="002E1CC4" w:rsidRPr="00FE6ABC" w:rsidRDefault="002E1CC4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備註</w:t>
            </w:r>
          </w:p>
          <w:p w14:paraId="7B28CC72" w14:textId="77777777" w:rsidR="002E1CC4" w:rsidRPr="00FE6ABC" w:rsidRDefault="002E1CC4" w:rsidP="00791262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ascii="標楷體" w:eastAsia="標楷體" w:hAnsi="標楷體" w:cs="Arial"/>
                <w:kern w:val="0"/>
                <w:sz w:val="20"/>
                <w:szCs w:val="20"/>
              </w:rPr>
              <w:t>(如協同方式/申請經費)</w:t>
            </w:r>
          </w:p>
        </w:tc>
      </w:tr>
      <w:tr w:rsidR="00D309DC" w:rsidRPr="00FE6ABC" w14:paraId="5C4EF8DB" w14:textId="77777777" w:rsidTr="001C2B6A">
        <w:trPr>
          <w:trHeight w:val="224"/>
        </w:trPr>
        <w:tc>
          <w:tcPr>
            <w:tcW w:w="817" w:type="dxa"/>
            <w:vMerge/>
            <w:vAlign w:val="center"/>
          </w:tcPr>
          <w:p w14:paraId="6E36B5C9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3E8D701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8D2C49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學習表現</w:t>
            </w:r>
          </w:p>
        </w:tc>
        <w:tc>
          <w:tcPr>
            <w:tcW w:w="1984" w:type="dxa"/>
            <w:vAlign w:val="center"/>
          </w:tcPr>
          <w:p w14:paraId="00E8CE15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E6ABC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</w:t>
            </w:r>
          </w:p>
        </w:tc>
        <w:tc>
          <w:tcPr>
            <w:tcW w:w="2410" w:type="dxa"/>
            <w:vMerge/>
            <w:vAlign w:val="center"/>
          </w:tcPr>
          <w:p w14:paraId="7E369BC5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1002D1DA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7394BD2" w14:textId="77777777" w:rsidR="002E1CC4" w:rsidRPr="00FE6ABC" w:rsidRDefault="002E1CC4" w:rsidP="006319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C1E96E6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8FC6B4" w14:textId="77777777" w:rsidR="002E1CC4" w:rsidRPr="00FE6ABC" w:rsidRDefault="002E1CC4" w:rsidP="00CB585D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14:paraId="42C6B65D" w14:textId="77777777" w:rsidR="002E1CC4" w:rsidRPr="00FE6ABC" w:rsidRDefault="002E1CC4" w:rsidP="0079126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</w:tr>
      <w:tr w:rsidR="001C2B6A" w:rsidRPr="00FE6ABC" w14:paraId="299C0011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5CADD90D" w14:textId="77777777" w:rsidR="00F9476C" w:rsidRPr="00335C5E" w:rsidRDefault="00F9476C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46CAC5B" w14:textId="77777777" w:rsidR="00F9476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1"/>
                <w:id w:val="-1747190715"/>
              </w:sdtPr>
              <w:sdtContent>
                <w:r w:rsidR="00F9476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560" w:type="dxa"/>
          </w:tcPr>
          <w:p w14:paraId="281CD05D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1.能選賢與能</w:t>
            </w:r>
          </w:p>
          <w:p w14:paraId="74724730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2.能討論班規</w:t>
            </w:r>
          </w:p>
        </w:tc>
        <w:tc>
          <w:tcPr>
            <w:tcW w:w="1984" w:type="dxa"/>
          </w:tcPr>
          <w:p w14:paraId="5F22009C" w14:textId="77777777" w:rsidR="00F9476C" w:rsidRPr="00FE6ABC" w:rsidRDefault="00F9476C" w:rsidP="00CB585D">
            <w:pPr>
              <w:rPr>
                <w:rFonts w:ascii="標楷體" w:eastAsia="標楷體" w:hAnsi="標楷體" w:cs="Calibri"/>
                <w:sz w:val="20"/>
                <w:szCs w:val="20"/>
              </w:rPr>
            </w:pP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學習民主投票</w:t>
            </w:r>
            <w:r w:rsidRPr="00FE6ABC">
              <w:rPr>
                <w:rFonts w:ascii="標楷體" w:eastAsia="標楷體" w:hAnsi="標楷體" w:cs="Calibri" w:hint="eastAsia"/>
                <w:sz w:val="20"/>
                <w:szCs w:val="20"/>
              </w:rPr>
              <w:t>、</w:t>
            </w:r>
            <w:r w:rsidRPr="00FE6ABC">
              <w:rPr>
                <w:rFonts w:ascii="標楷體" w:eastAsia="標楷體" w:hAnsi="標楷體" w:cs="Calibri"/>
                <w:sz w:val="20"/>
                <w:szCs w:val="20"/>
              </w:rPr>
              <w:t>議事規則</w:t>
            </w:r>
          </w:p>
        </w:tc>
        <w:tc>
          <w:tcPr>
            <w:tcW w:w="2410" w:type="dxa"/>
          </w:tcPr>
          <w:p w14:paraId="367E4A66" w14:textId="77777777" w:rsidR="00F9476C" w:rsidRPr="00FE6ABC" w:rsidRDefault="00F9476C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選幹部及建立班級規範</w:t>
            </w:r>
          </w:p>
        </w:tc>
        <w:tc>
          <w:tcPr>
            <w:tcW w:w="425" w:type="dxa"/>
            <w:vAlign w:val="center"/>
          </w:tcPr>
          <w:p w14:paraId="25F8E9D9" w14:textId="77777777" w:rsidR="00F9476C" w:rsidRPr="00FE6ABC" w:rsidRDefault="00F9476C" w:rsidP="00631965">
            <w:pPr>
              <w:ind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92FE58C" w14:textId="77777777" w:rsidR="00F9476C" w:rsidRPr="00FE6ABC" w:rsidRDefault="00F9476C" w:rsidP="00631965">
            <w:pPr>
              <w:ind w:left="206"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862326" w14:textId="77777777" w:rsidR="00F9476C" w:rsidRPr="00FE6ABC" w:rsidRDefault="00F9476C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3DFF22E0" w14:textId="77777777" w:rsidR="00F9476C" w:rsidRPr="00FE6ABC" w:rsidRDefault="00F9476C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7FE9BC72" w14:textId="77777777" w:rsidR="00F9476C" w:rsidRPr="00FE6ABC" w:rsidRDefault="00F9476C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44EF4FC9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人權教育</w:t>
            </w:r>
          </w:p>
          <w:p w14:paraId="2BD49AED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人 J3 探索各種利益可能發生的衝突，並了解如何運用民主審議方式及正當的程序，以形成公共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規則，落實平等自由之保障。</w:t>
            </w:r>
          </w:p>
          <w:p w14:paraId="164845D3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法治教育</w:t>
            </w:r>
          </w:p>
          <w:p w14:paraId="6DAB6D51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法 J9 進行學生權利與校園法律之初 探。</w:t>
            </w:r>
          </w:p>
        </w:tc>
        <w:tc>
          <w:tcPr>
            <w:tcW w:w="1756" w:type="dxa"/>
          </w:tcPr>
          <w:p w14:paraId="648DA912" w14:textId="77777777" w:rsidR="00F9476C" w:rsidRPr="00FE6ABC" w:rsidRDefault="00F9476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14B133FF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0BB4E90" w14:textId="77777777" w:rsidR="00F9476C" w:rsidRPr="00335C5E" w:rsidRDefault="00F9476C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CC1C19B" w14:textId="77777777" w:rsidR="00F9476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-440152860"/>
              </w:sdtPr>
              <w:sdtContent>
                <w:r w:rsidR="00F9476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002D223E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1.能敬老尊賢</w:t>
            </w:r>
          </w:p>
          <w:p w14:paraId="5E874A36" w14:textId="77777777" w:rsidR="00F9476C" w:rsidRPr="00FE6ABC" w:rsidRDefault="00F9476C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2.能兄友弟恭</w:t>
            </w:r>
          </w:p>
        </w:tc>
        <w:tc>
          <w:tcPr>
            <w:tcW w:w="1984" w:type="dxa"/>
          </w:tcPr>
          <w:p w14:paraId="0736E179" w14:textId="77777777" w:rsidR="00F9476C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學習如何溝通降低家庭衝突</w:t>
            </w:r>
          </w:p>
        </w:tc>
        <w:tc>
          <w:tcPr>
            <w:tcW w:w="2410" w:type="dxa"/>
          </w:tcPr>
          <w:p w14:paraId="5F749760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</w:t>
            </w:r>
          </w:p>
          <w:p w14:paraId="16E03577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及議題討論</w:t>
            </w:r>
          </w:p>
        </w:tc>
        <w:tc>
          <w:tcPr>
            <w:tcW w:w="425" w:type="dxa"/>
            <w:vAlign w:val="center"/>
          </w:tcPr>
          <w:p w14:paraId="326FC5D0" w14:textId="77777777" w:rsidR="00F9476C" w:rsidRPr="00FE6ABC" w:rsidRDefault="00F9476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5047D28" w14:textId="77777777" w:rsidR="00F9476C" w:rsidRPr="00FE6ABC" w:rsidRDefault="00F9476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18420AAD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學習單及海報</w:t>
            </w:r>
          </w:p>
        </w:tc>
        <w:tc>
          <w:tcPr>
            <w:tcW w:w="2410" w:type="dxa"/>
          </w:tcPr>
          <w:p w14:paraId="38A04998" w14:textId="77777777" w:rsidR="00F9476C" w:rsidRPr="00FE6ABC" w:rsidRDefault="00F9476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家庭教育</w:t>
            </w:r>
          </w:p>
          <w:p w14:paraId="78340F47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 xml:space="preserve">家 J3 家人的情感支持。 </w:t>
            </w:r>
          </w:p>
          <w:p w14:paraId="003B0671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7372C309" w14:textId="77777777" w:rsidR="00F9476C" w:rsidRPr="00FE6ABC" w:rsidRDefault="00F9476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6D0DF9CA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D248BEF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E1948E9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920756631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560" w:type="dxa"/>
          </w:tcPr>
          <w:p w14:paraId="1B0EDA81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能比較家庭成員間的角色、權利及責任</w:t>
            </w:r>
          </w:p>
        </w:tc>
        <w:tc>
          <w:tcPr>
            <w:tcW w:w="1984" w:type="dxa"/>
          </w:tcPr>
          <w:p w14:paraId="23E141C2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學習如何與家人相處溝通</w:t>
            </w:r>
          </w:p>
        </w:tc>
        <w:tc>
          <w:tcPr>
            <w:tcW w:w="2410" w:type="dxa"/>
          </w:tcPr>
          <w:p w14:paraId="13A4807A" w14:textId="77777777" w:rsidR="00501B75" w:rsidRPr="00FE6ABC" w:rsidRDefault="00501B75" w:rsidP="00B15BC9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家庭衝突與溝通影片觀賞及議題討論</w:t>
            </w:r>
          </w:p>
        </w:tc>
        <w:tc>
          <w:tcPr>
            <w:tcW w:w="425" w:type="dxa"/>
            <w:vAlign w:val="center"/>
          </w:tcPr>
          <w:p w14:paraId="28E1895C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F5F5B5F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38413A42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3964BB70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687779C6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4A8782B6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4BAE5B88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 xml:space="preserve">家 J3 家人的情感支持。 </w:t>
            </w:r>
          </w:p>
          <w:p w14:paraId="7AFA3AF5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6CB4BEF0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1C98A560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4C34BD48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E4E5996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3"/>
                <w:id w:val="8266397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3ECF8E95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能共同討論形成班級氣氛</w:t>
            </w:r>
          </w:p>
        </w:tc>
        <w:tc>
          <w:tcPr>
            <w:tcW w:w="1984" w:type="dxa"/>
          </w:tcPr>
          <w:p w14:paraId="3B9DC1B8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學習民主投票、議事規則討論</w:t>
            </w:r>
          </w:p>
        </w:tc>
        <w:tc>
          <w:tcPr>
            <w:tcW w:w="2410" w:type="dxa"/>
          </w:tcPr>
          <w:p w14:paraId="2E1D96A6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班會議題：一個班級如何在秩序、整潔、學習風氣、團體活動等方面擁有更好的表現？</w:t>
            </w:r>
          </w:p>
        </w:tc>
        <w:tc>
          <w:tcPr>
            <w:tcW w:w="425" w:type="dxa"/>
            <w:vAlign w:val="center"/>
          </w:tcPr>
          <w:p w14:paraId="402919DF" w14:textId="77777777" w:rsidR="00501B75" w:rsidRPr="00FE6ABC" w:rsidRDefault="00501B75" w:rsidP="00631965">
            <w:pPr>
              <w:ind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3D2695D" w14:textId="77777777" w:rsidR="00501B75" w:rsidRPr="00FE6ABC" w:rsidRDefault="00501B75" w:rsidP="00631965">
            <w:pPr>
              <w:ind w:left="206" w:right="57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20D719" w14:textId="77777777" w:rsidR="00501B75" w:rsidRPr="00FE6ABC" w:rsidRDefault="00501B75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18E8AA68" w14:textId="77777777" w:rsidR="00501B75" w:rsidRPr="00FE6ABC" w:rsidRDefault="00501B75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0DE26D5" w14:textId="77777777" w:rsidR="00501B75" w:rsidRPr="00FE6ABC" w:rsidRDefault="00501B75" w:rsidP="00CB585D">
            <w:pPr>
              <w:ind w:left="206"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5584850E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57F15575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J2 重視群體規範與榮譽。</w:t>
            </w:r>
          </w:p>
        </w:tc>
        <w:tc>
          <w:tcPr>
            <w:tcW w:w="1756" w:type="dxa"/>
          </w:tcPr>
          <w:p w14:paraId="60684E81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7BB01E6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270D06AE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39C5FA88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5"/>
                <w:id w:val="1410959159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7B290B85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學會增進身體健康</w:t>
            </w:r>
          </w:p>
        </w:tc>
        <w:tc>
          <w:tcPr>
            <w:tcW w:w="1984" w:type="dxa"/>
          </w:tcPr>
          <w:p w14:paraId="70ABDE88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學習飲食控制&amp;適度運動</w:t>
            </w:r>
          </w:p>
        </w:tc>
        <w:tc>
          <w:tcPr>
            <w:tcW w:w="2410" w:type="dxa"/>
          </w:tcPr>
          <w:p w14:paraId="0C84F2EF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班會議題：飲食控制或運動都會促進身體健康，你比較想選擇哪一項？</w:t>
            </w:r>
          </w:p>
        </w:tc>
        <w:tc>
          <w:tcPr>
            <w:tcW w:w="425" w:type="dxa"/>
            <w:vAlign w:val="center"/>
          </w:tcPr>
          <w:p w14:paraId="6368611C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6626868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4C3392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1E63676B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6683459E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55129EC1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46614295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1C441A42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31700D5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2E8C549A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8966E7C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6"/>
                <w:id w:val="-1740014095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  <w:p w14:paraId="1E198362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7"/>
                <w:id w:val="-200169584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</w:tc>
        <w:tc>
          <w:tcPr>
            <w:tcW w:w="1560" w:type="dxa"/>
          </w:tcPr>
          <w:p w14:paraId="53D21580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學會付出與感恩</w:t>
            </w:r>
          </w:p>
        </w:tc>
        <w:tc>
          <w:tcPr>
            <w:tcW w:w="1984" w:type="dxa"/>
          </w:tcPr>
          <w:p w14:paraId="3D8FB39B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學習分享心得經驗與同儕討論</w:t>
            </w:r>
          </w:p>
        </w:tc>
        <w:tc>
          <w:tcPr>
            <w:tcW w:w="2410" w:type="dxa"/>
          </w:tcPr>
          <w:p w14:paraId="4CEA0E8F" w14:textId="77777777" w:rsidR="00501B75" w:rsidRPr="00FE6ABC" w:rsidRDefault="00501B75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班會議題：你有擔任志工會參與過服務性質的活動嗎？請分享經驗。</w:t>
            </w:r>
          </w:p>
        </w:tc>
        <w:tc>
          <w:tcPr>
            <w:tcW w:w="425" w:type="dxa"/>
            <w:vAlign w:val="center"/>
          </w:tcPr>
          <w:p w14:paraId="4A3D6834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0D36E14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32D147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4A936CBB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4BF16E8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01DE7503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4E3BA671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J7 同理分享與多元接納。</w:t>
            </w:r>
          </w:p>
        </w:tc>
        <w:tc>
          <w:tcPr>
            <w:tcW w:w="1756" w:type="dxa"/>
          </w:tcPr>
          <w:p w14:paraId="616D194A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0B9EA847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32BD8EB0" w14:textId="77777777" w:rsidR="00501B75" w:rsidRPr="00335C5E" w:rsidRDefault="00501B75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2D17D0FA" w14:textId="77777777" w:rsidR="00501B75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8"/>
                <w:id w:val="-1315480595"/>
              </w:sdtPr>
              <w:sdtContent>
                <w:r w:rsidR="00501B75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B2科技資訊與媒體素養</w:t>
                </w:r>
              </w:sdtContent>
            </w:sdt>
          </w:p>
        </w:tc>
        <w:tc>
          <w:tcPr>
            <w:tcW w:w="1560" w:type="dxa"/>
          </w:tcPr>
          <w:p w14:paraId="05B8D4E6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能學會分辨真假訊息</w:t>
            </w:r>
          </w:p>
        </w:tc>
        <w:tc>
          <w:tcPr>
            <w:tcW w:w="1984" w:type="dxa"/>
          </w:tcPr>
          <w:p w14:paraId="1ECC395F" w14:textId="77777777" w:rsidR="00501B75" w:rsidRPr="00FE6ABC" w:rsidRDefault="00501B75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學習分辨新聞報導內容的真實</w:t>
            </w:r>
            <w:r w:rsidR="006A429E"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</w:t>
            </w:r>
          </w:p>
        </w:tc>
        <w:tc>
          <w:tcPr>
            <w:tcW w:w="2410" w:type="dxa"/>
          </w:tcPr>
          <w:p w14:paraId="1BC1C5BC" w14:textId="77777777" w:rsidR="00501B75" w:rsidRPr="00FE6ABC" w:rsidRDefault="00501B75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班會議題：謠言來了，如何讓自己成為網路流言終結者？</w:t>
            </w:r>
          </w:p>
        </w:tc>
        <w:tc>
          <w:tcPr>
            <w:tcW w:w="425" w:type="dxa"/>
            <w:vAlign w:val="center"/>
          </w:tcPr>
          <w:p w14:paraId="73CB7710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FA3A2BD" w14:textId="77777777" w:rsidR="00501B75" w:rsidRPr="00FE6ABC" w:rsidRDefault="00501B75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A7054D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5983303D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8DE8920" w14:textId="77777777" w:rsidR="00501B75" w:rsidRPr="00FE6ABC" w:rsidRDefault="00501B75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2C3F58DB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資訊教育</w:t>
            </w:r>
          </w:p>
          <w:p w14:paraId="1540A74C" w14:textId="77777777" w:rsidR="00501B75" w:rsidRPr="00FE6ABC" w:rsidRDefault="00501B75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資 J12 了解資訊科技相關之法律、倫理及社會議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題，以保護自己與 尊重他人。</w:t>
            </w:r>
          </w:p>
        </w:tc>
        <w:tc>
          <w:tcPr>
            <w:tcW w:w="1756" w:type="dxa"/>
          </w:tcPr>
          <w:p w14:paraId="6C5ECB00" w14:textId="77777777" w:rsidR="00501B75" w:rsidRPr="00FE6ABC" w:rsidRDefault="00501B75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63C0915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0AA6736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04465E09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326572354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1A922376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84" w:type="dxa"/>
          </w:tcPr>
          <w:p w14:paraId="7367357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597A0624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家暴防治影片觀賞並填寫學習單</w:t>
            </w:r>
          </w:p>
        </w:tc>
        <w:tc>
          <w:tcPr>
            <w:tcW w:w="425" w:type="dxa"/>
            <w:vAlign w:val="center"/>
          </w:tcPr>
          <w:p w14:paraId="394A880B" w14:textId="77777777" w:rsidR="009A6048" w:rsidRPr="00FE6ABC" w:rsidRDefault="009A6048" w:rsidP="00631965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B51D639" w14:textId="77777777" w:rsidR="009A6048" w:rsidRPr="00FE6ABC" w:rsidRDefault="009A6048" w:rsidP="00631965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0D944CCF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教師觀察</w:t>
            </w:r>
          </w:p>
          <w:p w14:paraId="0D535DAB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口頭問答</w:t>
            </w:r>
          </w:p>
          <w:p w14:paraId="523D330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紙筆測驗</w:t>
            </w:r>
          </w:p>
        </w:tc>
        <w:tc>
          <w:tcPr>
            <w:tcW w:w="2410" w:type="dxa"/>
          </w:tcPr>
          <w:p w14:paraId="10DA6497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2551A35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47F2FF37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5035C1F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395DEFAD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56599704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D95B4F6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234C3E33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0"/>
                <w:id w:val="1129505103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A3規劃執行與創新應變</w:t>
                </w:r>
              </w:sdtContent>
            </w:sdt>
          </w:p>
        </w:tc>
        <w:tc>
          <w:tcPr>
            <w:tcW w:w="1560" w:type="dxa"/>
          </w:tcPr>
          <w:p w14:paraId="3EFAF5AE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能瞭解並關心家庭中可能的語言或肢體暴力，並採用適當的方法避免傷害</w:t>
            </w:r>
          </w:p>
        </w:tc>
        <w:tc>
          <w:tcPr>
            <w:tcW w:w="1984" w:type="dxa"/>
          </w:tcPr>
          <w:p w14:paraId="3CAFF52B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面臨家暴時，如何尋求資源保護自己</w:t>
            </w:r>
          </w:p>
        </w:tc>
        <w:tc>
          <w:tcPr>
            <w:tcW w:w="2410" w:type="dxa"/>
          </w:tcPr>
          <w:p w14:paraId="455D4E1C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家暴防治講座</w:t>
            </w:r>
          </w:p>
        </w:tc>
        <w:tc>
          <w:tcPr>
            <w:tcW w:w="425" w:type="dxa"/>
            <w:vAlign w:val="center"/>
          </w:tcPr>
          <w:p w14:paraId="278A59B2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19FCD1F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6A8CCE5D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36D5B727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FE031A7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DDAF62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家庭暴力防治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</w:t>
            </w:r>
          </w:p>
          <w:p w14:paraId="519E02AA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家庭教育</w:t>
            </w:r>
          </w:p>
          <w:p w14:paraId="35D91936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家 J3 家人的情感支持。 </w:t>
            </w:r>
          </w:p>
          <w:p w14:paraId="64A90435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家 J4 對家人愛與關懷的 表達。</w:t>
            </w:r>
          </w:p>
        </w:tc>
        <w:tc>
          <w:tcPr>
            <w:tcW w:w="1756" w:type="dxa"/>
          </w:tcPr>
          <w:p w14:paraId="43134C0E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4844A0E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46035DCD" w14:textId="77777777" w:rsidR="00791262" w:rsidRPr="00335C5E" w:rsidRDefault="00791262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0A326A27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49"/>
                <w:id w:val="-115210523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  <w:p w14:paraId="4B1F0421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0"/>
                <w:id w:val="-929733609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560" w:type="dxa"/>
          </w:tcPr>
          <w:p w14:paraId="7FEE3509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學會如何處理自己的情緒</w:t>
            </w:r>
          </w:p>
        </w:tc>
        <w:tc>
          <w:tcPr>
            <w:tcW w:w="1984" w:type="dxa"/>
          </w:tcPr>
          <w:p w14:paraId="70758C4F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學習如何調劑身心靈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整理自我情緒管理</w:t>
            </w:r>
          </w:p>
        </w:tc>
        <w:tc>
          <w:tcPr>
            <w:tcW w:w="2410" w:type="dxa"/>
          </w:tcPr>
          <w:p w14:paraId="68949E38" w14:textId="77777777" w:rsidR="00791262" w:rsidRPr="00FE6ABC" w:rsidRDefault="00791262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班會議題：如何排解心中的鬱悶</w:t>
            </w:r>
          </w:p>
        </w:tc>
        <w:tc>
          <w:tcPr>
            <w:tcW w:w="425" w:type="dxa"/>
            <w:vAlign w:val="center"/>
          </w:tcPr>
          <w:p w14:paraId="2886BD5C" w14:textId="77777777" w:rsidR="00791262" w:rsidRPr="00FE6ABC" w:rsidRDefault="00791262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41B454B" w14:textId="77777777" w:rsidR="00791262" w:rsidRPr="00FE6ABC" w:rsidRDefault="000C7541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353E240A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2BF96CA6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AC9EE0E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4FBE4914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520674BB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5CB91C6C" w14:textId="77777777" w:rsidR="00791262" w:rsidRPr="00FE6ABC" w:rsidRDefault="00791262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5FA57C49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2219C75D" w14:textId="77777777" w:rsidR="00791262" w:rsidRPr="00335C5E" w:rsidRDefault="00791262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5202112D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1"/>
                <w:id w:val="595448651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  <w:p w14:paraId="3459D5BF" w14:textId="77777777" w:rsidR="00791262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2"/>
                <w:id w:val="1507558322"/>
              </w:sdtPr>
              <w:sdtContent>
                <w:r w:rsidR="00791262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7569D786" w14:textId="77777777" w:rsidR="00791262" w:rsidRPr="00FE6ABC" w:rsidRDefault="00791262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1.能了解隱私的意涵</w:t>
            </w:r>
          </w:p>
          <w:p w14:paraId="787E3965" w14:textId="77777777" w:rsidR="00791262" w:rsidRPr="00FE6ABC" w:rsidRDefault="00791262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2.能學會尊重他人</w:t>
            </w:r>
          </w:p>
        </w:tc>
        <w:tc>
          <w:tcPr>
            <w:tcW w:w="1984" w:type="dxa"/>
          </w:tcPr>
          <w:p w14:paraId="1D6CD280" w14:textId="77777777" w:rsidR="00791262" w:rsidRPr="00FE6ABC" w:rsidRDefault="00791262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認識何謂隱私權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="009A6048"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學習</w:t>
            </w:r>
            <w:r w:rsidR="009A6048" w:rsidRPr="00FE6ABC">
              <w:rPr>
                <w:rFonts w:ascii="標楷體" w:eastAsia="標楷體" w:hAnsi="標楷體" w:cs="BiauKai"/>
                <w:sz w:val="20"/>
                <w:szCs w:val="20"/>
              </w:rPr>
              <w:t>尊重別人的隱私權</w:t>
            </w:r>
          </w:p>
        </w:tc>
        <w:tc>
          <w:tcPr>
            <w:tcW w:w="2410" w:type="dxa"/>
          </w:tcPr>
          <w:p w14:paraId="72D4473F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班會議題：何謂隱私權？如何尊重他人的隱私？</w:t>
            </w:r>
          </w:p>
        </w:tc>
        <w:tc>
          <w:tcPr>
            <w:tcW w:w="425" w:type="dxa"/>
            <w:vAlign w:val="center"/>
          </w:tcPr>
          <w:p w14:paraId="54BE386B" w14:textId="77777777" w:rsidR="00791262" w:rsidRPr="00FE6ABC" w:rsidRDefault="00791262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0873684" w14:textId="77777777" w:rsidR="00791262" w:rsidRPr="00FE6ABC" w:rsidRDefault="000C7541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7E433107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72BCD9E4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520005E0" w14:textId="77777777" w:rsidR="00791262" w:rsidRPr="00FE6ABC" w:rsidRDefault="00791262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65EE3A90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品德教育</w:t>
            </w:r>
          </w:p>
          <w:p w14:paraId="7F499E7E" w14:textId="77777777" w:rsidR="00791262" w:rsidRPr="00FE6ABC" w:rsidRDefault="00791262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品 J1 溝通合作與和諧人際關係。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br/>
              <w:t>品 J2 重視群體規範與榮譽。</w:t>
            </w:r>
          </w:p>
        </w:tc>
        <w:tc>
          <w:tcPr>
            <w:tcW w:w="1756" w:type="dxa"/>
          </w:tcPr>
          <w:p w14:paraId="46525576" w14:textId="77777777" w:rsidR="00791262" w:rsidRPr="00FE6ABC" w:rsidRDefault="00791262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32E29AEC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6A9DF65A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4900C1DF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1449395873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3D1A666C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能明白性別差異</w:t>
            </w:r>
          </w:p>
        </w:tc>
        <w:tc>
          <w:tcPr>
            <w:tcW w:w="1984" w:type="dxa"/>
          </w:tcPr>
          <w:p w14:paraId="38D811FB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54368E5E" w14:textId="77777777" w:rsidR="009A6048" w:rsidRPr="00FE6ABC" w:rsidRDefault="009A6048" w:rsidP="00CB585D">
            <w:pPr>
              <w:spacing w:after="180"/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有關性別平等之法律觀念及案例分享</w:t>
            </w:r>
          </w:p>
        </w:tc>
        <w:tc>
          <w:tcPr>
            <w:tcW w:w="425" w:type="dxa"/>
            <w:vAlign w:val="center"/>
          </w:tcPr>
          <w:p w14:paraId="4C00913A" w14:textId="77777777" w:rsidR="009A6048" w:rsidRPr="00FE6ABC" w:rsidRDefault="009A6048" w:rsidP="00631965">
            <w:pPr>
              <w:spacing w:after="180"/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CD0392F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6B2E951E" w14:textId="77777777" w:rsidR="009A6048" w:rsidRPr="00FE6ABC" w:rsidRDefault="009A6048" w:rsidP="00CB585D">
            <w:pPr>
              <w:spacing w:after="180"/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410" w:type="dxa"/>
          </w:tcPr>
          <w:p w14:paraId="751B7FF4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3B08AEC0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5724C002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37E6F8C6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1395DDF4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3A5E2527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vAlign w:val="center"/>
          </w:tcPr>
          <w:p w14:paraId="48C425B4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491449087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27E750BF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能尊重多元性別</w:t>
            </w:r>
          </w:p>
        </w:tc>
        <w:tc>
          <w:tcPr>
            <w:tcW w:w="1984" w:type="dxa"/>
          </w:tcPr>
          <w:p w14:paraId="70116781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66BCC1F0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探究社會建構下，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性別歧視與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偏見所造成的困境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14:paraId="7268FA9D" w14:textId="77777777" w:rsidR="009A6048" w:rsidRPr="00FE6ABC" w:rsidRDefault="009A6048" w:rsidP="00631965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0633E7D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3A611927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410" w:type="dxa"/>
          </w:tcPr>
          <w:p w14:paraId="3A0EBB8B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623D9D2F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70C3FE2C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29FABF9E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725BB33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77708D0A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33DFA9B3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7"/>
                <w:id w:val="2109307051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A2系統思考與解決問題</w:t>
                </w:r>
              </w:sdtContent>
            </w:sdt>
          </w:p>
        </w:tc>
        <w:tc>
          <w:tcPr>
            <w:tcW w:w="1560" w:type="dxa"/>
          </w:tcPr>
          <w:p w14:paraId="267E159D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能分析性別平等的分工方式對於個人發展的影響</w:t>
            </w:r>
          </w:p>
        </w:tc>
        <w:tc>
          <w:tcPr>
            <w:tcW w:w="1984" w:type="dxa"/>
          </w:tcPr>
          <w:p w14:paraId="4E0FFCDA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學習如何做家庭分工不受性別刻板印象影響</w:t>
            </w:r>
          </w:p>
        </w:tc>
        <w:tc>
          <w:tcPr>
            <w:tcW w:w="2410" w:type="dxa"/>
          </w:tcPr>
          <w:p w14:paraId="566428B6" w14:textId="77777777" w:rsidR="009A6048" w:rsidRPr="00FE6ABC" w:rsidRDefault="009A6048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探討性別刻板印象對家事分工的影響</w:t>
            </w:r>
          </w:p>
        </w:tc>
        <w:tc>
          <w:tcPr>
            <w:tcW w:w="425" w:type="dxa"/>
            <w:vAlign w:val="center"/>
          </w:tcPr>
          <w:p w14:paraId="5B7AAF13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C9B4765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3C0E98DA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小組討論</w:t>
            </w:r>
          </w:p>
        </w:tc>
        <w:tc>
          <w:tcPr>
            <w:tcW w:w="2410" w:type="dxa"/>
          </w:tcPr>
          <w:p w14:paraId="170AAEA7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0FDAECC6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5CBA32EE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6E40CDD8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2A59D10D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0D8B6461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37969057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6"/>
                <w:id w:val="-1643418966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262C2ECD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能運用校園各種資源，突破性別限制</w:t>
            </w:r>
          </w:p>
        </w:tc>
        <w:tc>
          <w:tcPr>
            <w:tcW w:w="1984" w:type="dxa"/>
          </w:tcPr>
          <w:p w14:paraId="080C361C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 xml:space="preserve"> 學習尊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重性別差異，增進人際關係</w:t>
            </w:r>
          </w:p>
        </w:tc>
        <w:tc>
          <w:tcPr>
            <w:tcW w:w="2410" w:type="dxa"/>
          </w:tcPr>
          <w:p w14:paraId="57847629" w14:textId="77777777" w:rsidR="009A6048" w:rsidRPr="00FE6ABC" w:rsidRDefault="009A6048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性別平等盃運動賽事</w:t>
            </w:r>
          </w:p>
        </w:tc>
        <w:tc>
          <w:tcPr>
            <w:tcW w:w="425" w:type="dxa"/>
            <w:vAlign w:val="center"/>
          </w:tcPr>
          <w:p w14:paraId="0FB5E042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F6903E4" w14:textId="77777777" w:rsidR="009A6048" w:rsidRPr="00FE6ABC" w:rsidRDefault="009A6048" w:rsidP="00631965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體育相關資源</w:t>
            </w:r>
          </w:p>
        </w:tc>
        <w:tc>
          <w:tcPr>
            <w:tcW w:w="1417" w:type="dxa"/>
            <w:vAlign w:val="center"/>
          </w:tcPr>
          <w:p w14:paraId="0AC71959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132424CE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6CA4B286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性別平等教育</w:t>
            </w:r>
          </w:p>
          <w:p w14:paraId="0561A7A8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生命教育</w:t>
            </w:r>
          </w:p>
          <w:p w14:paraId="0E699DF1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生 J17 愛自己與愛他人的能力。</w:t>
            </w:r>
          </w:p>
        </w:tc>
        <w:tc>
          <w:tcPr>
            <w:tcW w:w="1756" w:type="dxa"/>
          </w:tcPr>
          <w:p w14:paraId="04DCEC17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04569E2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52B59705" w14:textId="77777777" w:rsidR="009A6048" w:rsidRPr="00335C5E" w:rsidRDefault="009A6048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1B6F769B" w14:textId="77777777" w:rsidR="009A6048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19"/>
                <w:id w:val="1202365494"/>
              </w:sdtPr>
              <w:sdtContent>
                <w:r w:rsidR="009A6048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1E25DF58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1.能尊重異性</w:t>
            </w:r>
          </w:p>
          <w:p w14:paraId="2DF5EDF0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2.能明白自己與他人的身體界線</w:t>
            </w:r>
          </w:p>
        </w:tc>
        <w:tc>
          <w:tcPr>
            <w:tcW w:w="1984" w:type="dxa"/>
          </w:tcPr>
          <w:p w14:paraId="4EB5E827" w14:textId="77777777" w:rsidR="009A6048" w:rsidRPr="00FE6ABC" w:rsidRDefault="009A6048" w:rsidP="00CB585D">
            <w:pPr>
              <w:spacing w:after="180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學習性侵害防治法律條文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="00D309DC"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保障自我權力</w:t>
            </w:r>
          </w:p>
        </w:tc>
        <w:tc>
          <w:tcPr>
            <w:tcW w:w="2410" w:type="dxa"/>
          </w:tcPr>
          <w:p w14:paraId="33980373" w14:textId="77777777" w:rsidR="009A6048" w:rsidRPr="00FE6ABC" w:rsidRDefault="009A6048" w:rsidP="00CB585D">
            <w:pPr>
              <w:ind w:right="5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有關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之法律觀念及案例分享</w:t>
            </w:r>
          </w:p>
        </w:tc>
        <w:tc>
          <w:tcPr>
            <w:tcW w:w="425" w:type="dxa"/>
            <w:vAlign w:val="center"/>
          </w:tcPr>
          <w:p w14:paraId="69C9201A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3E170AA" w14:textId="77777777" w:rsidR="009A6048" w:rsidRPr="00FE6ABC" w:rsidRDefault="009A6048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教育部影片</w:t>
            </w:r>
          </w:p>
        </w:tc>
        <w:tc>
          <w:tcPr>
            <w:tcW w:w="1417" w:type="dxa"/>
            <w:vAlign w:val="center"/>
          </w:tcPr>
          <w:p w14:paraId="5AAC2730" w14:textId="77777777" w:rsidR="009A6048" w:rsidRPr="00FE6ABC" w:rsidRDefault="009A6048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互動問答</w:t>
            </w:r>
          </w:p>
        </w:tc>
        <w:tc>
          <w:tcPr>
            <w:tcW w:w="2410" w:type="dxa"/>
          </w:tcPr>
          <w:p w14:paraId="196838D4" w14:textId="77777777" w:rsidR="009A6048" w:rsidRPr="00FE6ABC" w:rsidRDefault="009A6048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4E58CF11" w14:textId="77777777" w:rsidR="009A6048" w:rsidRPr="00FE6ABC" w:rsidRDefault="009A6048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756" w:type="dxa"/>
          </w:tcPr>
          <w:p w14:paraId="400CA5E7" w14:textId="77777777" w:rsidR="009A6048" w:rsidRPr="00FE6ABC" w:rsidRDefault="009A6048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4DB60D7B" w14:textId="77777777" w:rsidTr="001C2B6A">
        <w:trPr>
          <w:trHeight w:val="1881"/>
        </w:trPr>
        <w:tc>
          <w:tcPr>
            <w:tcW w:w="817" w:type="dxa"/>
            <w:vAlign w:val="center"/>
          </w:tcPr>
          <w:p w14:paraId="41FBCA35" w14:textId="77777777" w:rsidR="00D309DC" w:rsidRPr="00335C5E" w:rsidRDefault="00D309DC" w:rsidP="00335C5E">
            <w:pPr>
              <w:spacing w:after="180"/>
              <w:jc w:val="center"/>
              <w:rPr>
                <w:rFonts w:eastAsia="標楷體"/>
                <w:sz w:val="20"/>
                <w:szCs w:val="20"/>
              </w:rPr>
            </w:pPr>
            <w:r w:rsidRPr="00335C5E">
              <w:rPr>
                <w:rFonts w:eastAsia="標楷體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73893B8D" w14:textId="77777777" w:rsidR="00D309D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1"/>
                <w:id w:val="-269009609"/>
              </w:sdtPr>
              <w:sdtContent>
                <w:r w:rsidR="00D309D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A1身心素質與自我精進</w:t>
                </w:r>
              </w:sdtContent>
            </w:sdt>
          </w:p>
        </w:tc>
        <w:tc>
          <w:tcPr>
            <w:tcW w:w="1560" w:type="dxa"/>
          </w:tcPr>
          <w:p w14:paraId="72BE8A6E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能善用各種資源與方法，維護自己的身體自主權</w:t>
            </w:r>
          </w:p>
        </w:tc>
        <w:tc>
          <w:tcPr>
            <w:tcW w:w="1984" w:type="dxa"/>
          </w:tcPr>
          <w:p w14:paraId="12D181B2" w14:textId="77777777" w:rsidR="00D309DC" w:rsidRPr="00FE6ABC" w:rsidRDefault="00D309DC" w:rsidP="00CB58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學習如何處理或預防性騷擾及性侵害</w:t>
            </w:r>
          </w:p>
        </w:tc>
        <w:tc>
          <w:tcPr>
            <w:tcW w:w="2410" w:type="dxa"/>
          </w:tcPr>
          <w:p w14:paraId="0A693427" w14:textId="77777777" w:rsidR="00D309DC" w:rsidRPr="00FE6ABC" w:rsidRDefault="00D309DC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性侵害防治影片欣賞與議題討論</w:t>
            </w:r>
          </w:p>
        </w:tc>
        <w:tc>
          <w:tcPr>
            <w:tcW w:w="425" w:type="dxa"/>
            <w:vAlign w:val="center"/>
          </w:tcPr>
          <w:p w14:paraId="01026F46" w14:textId="77777777" w:rsidR="00D309DC" w:rsidRPr="00FE6ABC" w:rsidRDefault="00D309D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5737F42" w14:textId="77777777" w:rsidR="00D309DC" w:rsidRPr="00FE6ABC" w:rsidRDefault="00D309D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網站影片</w:t>
            </w:r>
          </w:p>
        </w:tc>
        <w:tc>
          <w:tcPr>
            <w:tcW w:w="1417" w:type="dxa"/>
            <w:vAlign w:val="center"/>
          </w:tcPr>
          <w:p w14:paraId="4AE5F4F9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課堂觀察</w:t>
            </w:r>
          </w:p>
        </w:tc>
        <w:tc>
          <w:tcPr>
            <w:tcW w:w="2410" w:type="dxa"/>
          </w:tcPr>
          <w:p w14:paraId="72F3CC45" w14:textId="77777777" w:rsidR="00D309DC" w:rsidRPr="00FE6ABC" w:rsidRDefault="00D309DC" w:rsidP="00CB585D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性侵害防治</w:t>
            </w:r>
            <w:r w:rsidRPr="00FE6ABC">
              <w:rPr>
                <w:rFonts w:ascii="標楷體" w:eastAsia="標楷體" w:hAnsi="標楷體" w:cs="新細明體" w:hint="eastAsia"/>
                <w:sz w:val="20"/>
                <w:szCs w:val="20"/>
              </w:rPr>
              <w:t>教育</w:t>
            </w:r>
          </w:p>
          <w:p w14:paraId="0DF06EC7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性 J5 辨識性騷擾、性侵害與性霸凌的樣態，運用資源解決問題。</w:t>
            </w:r>
          </w:p>
        </w:tc>
        <w:tc>
          <w:tcPr>
            <w:tcW w:w="1756" w:type="dxa"/>
          </w:tcPr>
          <w:p w14:paraId="5BD67792" w14:textId="77777777" w:rsidR="00D309DC" w:rsidRPr="00FE6ABC" w:rsidRDefault="00D309D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B6A" w:rsidRPr="00FE6ABC" w14:paraId="018FE36B" w14:textId="77777777" w:rsidTr="001C2B6A">
        <w:trPr>
          <w:trHeight w:val="925"/>
        </w:trPr>
        <w:tc>
          <w:tcPr>
            <w:tcW w:w="817" w:type="dxa"/>
            <w:vAlign w:val="center"/>
          </w:tcPr>
          <w:p w14:paraId="5C3001AC" w14:textId="77777777" w:rsidR="00D309DC" w:rsidRPr="00FE6ABC" w:rsidRDefault="00D309DC" w:rsidP="00335C5E">
            <w:pPr>
              <w:spacing w:after="180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FE6ABC"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38BD0318" w14:textId="77777777" w:rsidR="00D309D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3"/>
                <w:id w:val="-1455632067"/>
              </w:sdtPr>
              <w:sdtContent>
                <w:r w:rsidR="00D309D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shd w:val="clear" w:color="auto" w:fill="F7F7F7"/>
                  </w:rPr>
                  <w:t>C1道德實踐與公民意識</w:t>
                </w:r>
              </w:sdtContent>
            </w:sdt>
          </w:p>
          <w:p w14:paraId="462C80DE" w14:textId="77777777" w:rsidR="00D309DC" w:rsidRPr="00FE6ABC" w:rsidRDefault="00000000" w:rsidP="00791262">
            <w:pPr>
              <w:spacing w:after="180"/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  <w:shd w:val="clear" w:color="auto" w:fill="F7F7F7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54"/>
                <w:id w:val="1772053642"/>
              </w:sdtPr>
              <w:sdtContent>
                <w:r w:rsidR="00D309DC" w:rsidRPr="00FE6ABC">
                  <w:rPr>
                    <w:rFonts w:ascii="標楷體" w:eastAsia="標楷體" w:hAnsi="標楷體" w:cs="Arial Unicode MS"/>
                    <w:color w:val="333333"/>
                    <w:sz w:val="20"/>
                    <w:szCs w:val="20"/>
                    <w:highlight w:val="white"/>
                  </w:rPr>
                  <w:t>C2人際關係與團隊合作</w:t>
                </w:r>
              </w:sdtContent>
            </w:sdt>
          </w:p>
        </w:tc>
        <w:tc>
          <w:tcPr>
            <w:tcW w:w="1560" w:type="dxa"/>
          </w:tcPr>
          <w:p w14:paraId="345893A0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能學會感恩</w:t>
            </w:r>
          </w:p>
        </w:tc>
        <w:tc>
          <w:tcPr>
            <w:tcW w:w="1984" w:type="dxa"/>
          </w:tcPr>
          <w:p w14:paraId="452425D6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學習如何表達對他人的感謝</w:t>
            </w:r>
            <w:r w:rsidRPr="00FE6ABC">
              <w:rPr>
                <w:rFonts w:ascii="標楷體" w:eastAsia="標楷體" w:hAnsi="標楷體" w:cs="BiauKai" w:hint="eastAsia"/>
                <w:sz w:val="20"/>
                <w:szCs w:val="20"/>
              </w:rPr>
              <w:t>，</w:t>
            </w: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分享經驗與心得</w:t>
            </w:r>
          </w:p>
        </w:tc>
        <w:tc>
          <w:tcPr>
            <w:tcW w:w="2410" w:type="dxa"/>
          </w:tcPr>
          <w:p w14:paraId="16CC4BE0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班會議題：如何將感恩、惜福落實在日常生活？</w:t>
            </w:r>
          </w:p>
        </w:tc>
        <w:tc>
          <w:tcPr>
            <w:tcW w:w="425" w:type="dxa"/>
            <w:vAlign w:val="center"/>
          </w:tcPr>
          <w:p w14:paraId="36878EA4" w14:textId="77777777" w:rsidR="00D309DC" w:rsidRPr="00FE6ABC" w:rsidRDefault="00D309D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978013F" w14:textId="77777777" w:rsidR="00D309DC" w:rsidRPr="00FE6ABC" w:rsidRDefault="00067A1C" w:rsidP="00631965">
            <w:pPr>
              <w:ind w:left="206" w:right="57" w:hanging="206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sz w:val="20"/>
                <w:szCs w:val="20"/>
              </w:rPr>
              <w:t>文章閱讀</w:t>
            </w:r>
          </w:p>
        </w:tc>
        <w:tc>
          <w:tcPr>
            <w:tcW w:w="1417" w:type="dxa"/>
            <w:vAlign w:val="center"/>
          </w:tcPr>
          <w:p w14:paraId="5BD4954B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  <w:p w14:paraId="05703C0F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14:paraId="3DBCCECF" w14:textId="77777777" w:rsidR="00D309DC" w:rsidRPr="00FE6ABC" w:rsidRDefault="00D309DC" w:rsidP="00CB585D">
            <w:pPr>
              <w:ind w:left="206" w:right="57" w:hanging="206"/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同儕互評</w:t>
            </w:r>
          </w:p>
        </w:tc>
        <w:tc>
          <w:tcPr>
            <w:tcW w:w="2410" w:type="dxa"/>
          </w:tcPr>
          <w:p w14:paraId="0F56C05B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生命教育</w:t>
            </w:r>
          </w:p>
          <w:p w14:paraId="0E1E1EC8" w14:textId="77777777" w:rsidR="00D309DC" w:rsidRPr="00FE6ABC" w:rsidRDefault="00D309DC" w:rsidP="00CB585D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E6ABC">
              <w:rPr>
                <w:rFonts w:ascii="標楷體" w:eastAsia="標楷體" w:hAnsi="標楷體" w:cs="BiauKai"/>
                <w:sz w:val="20"/>
                <w:szCs w:val="20"/>
              </w:rPr>
              <w:t>生 J7 快樂與幸福之間的關係。</w:t>
            </w:r>
          </w:p>
        </w:tc>
        <w:tc>
          <w:tcPr>
            <w:tcW w:w="1756" w:type="dxa"/>
          </w:tcPr>
          <w:p w14:paraId="348F8937" w14:textId="77777777" w:rsidR="00D309DC" w:rsidRPr="00FE6ABC" w:rsidRDefault="00D309DC" w:rsidP="0079126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17909C6" w14:textId="77777777" w:rsidR="002E1CC4" w:rsidRPr="00715505" w:rsidRDefault="002E1CC4">
      <w:pPr>
        <w:widowControl/>
        <w:rPr>
          <w:rFonts w:ascii="標楷體" w:eastAsia="標楷體" w:hAnsi="標楷體"/>
          <w:sz w:val="20"/>
          <w:szCs w:val="20"/>
        </w:rPr>
      </w:pPr>
    </w:p>
    <w:sectPr w:rsidR="002E1CC4" w:rsidRPr="00715505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91C22" w14:textId="77777777" w:rsidR="00E548A8" w:rsidRDefault="00E548A8" w:rsidP="001D0138">
      <w:r>
        <w:separator/>
      </w:r>
    </w:p>
  </w:endnote>
  <w:endnote w:type="continuationSeparator" w:id="0">
    <w:p w14:paraId="3E9B14B4" w14:textId="77777777" w:rsidR="00E548A8" w:rsidRDefault="00E548A8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9BF9A" w14:textId="77777777" w:rsidR="00E548A8" w:rsidRDefault="00E548A8" w:rsidP="001D0138">
      <w:r>
        <w:separator/>
      </w:r>
    </w:p>
  </w:footnote>
  <w:footnote w:type="continuationSeparator" w:id="0">
    <w:p w14:paraId="7528A674" w14:textId="77777777" w:rsidR="00E548A8" w:rsidRDefault="00E548A8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5A70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499392952">
    <w:abstractNumId w:val="2"/>
  </w:num>
  <w:num w:numId="2" w16cid:durableId="955601764">
    <w:abstractNumId w:val="3"/>
  </w:num>
  <w:num w:numId="3" w16cid:durableId="1408501402">
    <w:abstractNumId w:val="1"/>
  </w:num>
  <w:num w:numId="4" w16cid:durableId="898131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B84"/>
    <w:rsid w:val="00067A1C"/>
    <w:rsid w:val="00083054"/>
    <w:rsid w:val="000C7541"/>
    <w:rsid w:val="000D546C"/>
    <w:rsid w:val="000E0AE7"/>
    <w:rsid w:val="001563CA"/>
    <w:rsid w:val="001A49F7"/>
    <w:rsid w:val="001B5A73"/>
    <w:rsid w:val="001C1419"/>
    <w:rsid w:val="001C2B6A"/>
    <w:rsid w:val="001D0138"/>
    <w:rsid w:val="001E1249"/>
    <w:rsid w:val="00207E3F"/>
    <w:rsid w:val="00250B95"/>
    <w:rsid w:val="002701AD"/>
    <w:rsid w:val="00274A8A"/>
    <w:rsid w:val="00274AB6"/>
    <w:rsid w:val="002E1CC4"/>
    <w:rsid w:val="00307B84"/>
    <w:rsid w:val="00326B37"/>
    <w:rsid w:val="00335C5E"/>
    <w:rsid w:val="003C2F4B"/>
    <w:rsid w:val="003E3D48"/>
    <w:rsid w:val="004429E0"/>
    <w:rsid w:val="00444D58"/>
    <w:rsid w:val="00446BE4"/>
    <w:rsid w:val="00476324"/>
    <w:rsid w:val="004934F1"/>
    <w:rsid w:val="004A1173"/>
    <w:rsid w:val="004B1768"/>
    <w:rsid w:val="004E18A9"/>
    <w:rsid w:val="00501B75"/>
    <w:rsid w:val="00530F01"/>
    <w:rsid w:val="0054715C"/>
    <w:rsid w:val="00570023"/>
    <w:rsid w:val="00585145"/>
    <w:rsid w:val="00587647"/>
    <w:rsid w:val="00622F2A"/>
    <w:rsid w:val="006233DD"/>
    <w:rsid w:val="0063138D"/>
    <w:rsid w:val="00631965"/>
    <w:rsid w:val="00641A81"/>
    <w:rsid w:val="006428A6"/>
    <w:rsid w:val="006A2418"/>
    <w:rsid w:val="006A429E"/>
    <w:rsid w:val="00715505"/>
    <w:rsid w:val="00733798"/>
    <w:rsid w:val="00735F10"/>
    <w:rsid w:val="00791262"/>
    <w:rsid w:val="007F2860"/>
    <w:rsid w:val="00817EF8"/>
    <w:rsid w:val="00845352"/>
    <w:rsid w:val="008477B7"/>
    <w:rsid w:val="0088207D"/>
    <w:rsid w:val="008C3CA6"/>
    <w:rsid w:val="008F54A0"/>
    <w:rsid w:val="00936E6D"/>
    <w:rsid w:val="00987D07"/>
    <w:rsid w:val="009A6048"/>
    <w:rsid w:val="00A112C7"/>
    <w:rsid w:val="00A14112"/>
    <w:rsid w:val="00A1603D"/>
    <w:rsid w:val="00A33905"/>
    <w:rsid w:val="00A5183D"/>
    <w:rsid w:val="00A65E7E"/>
    <w:rsid w:val="00A732AE"/>
    <w:rsid w:val="00AA5D81"/>
    <w:rsid w:val="00AC685A"/>
    <w:rsid w:val="00B040D8"/>
    <w:rsid w:val="00B15BC9"/>
    <w:rsid w:val="00B441A1"/>
    <w:rsid w:val="00B95ED6"/>
    <w:rsid w:val="00BB5844"/>
    <w:rsid w:val="00BC7EF5"/>
    <w:rsid w:val="00BD7932"/>
    <w:rsid w:val="00BE14BE"/>
    <w:rsid w:val="00C71278"/>
    <w:rsid w:val="00CB585D"/>
    <w:rsid w:val="00CC6CF3"/>
    <w:rsid w:val="00CE58AD"/>
    <w:rsid w:val="00D309DC"/>
    <w:rsid w:val="00D700A1"/>
    <w:rsid w:val="00D80047"/>
    <w:rsid w:val="00E548A8"/>
    <w:rsid w:val="00E554DC"/>
    <w:rsid w:val="00EA4FA0"/>
    <w:rsid w:val="00EC7BA9"/>
    <w:rsid w:val="00F65B5C"/>
    <w:rsid w:val="00F9476C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ECC69"/>
  <w15:docId w15:val="{1F8BBEC2-7929-48FE-A694-7B66E8EF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54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554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3A523-25AC-4B5A-80CE-B000B8C5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4836</Words>
  <Characters>27568</Characters>
  <Application>Microsoft Office Word</Application>
  <DocSecurity>0</DocSecurity>
  <Lines>229</Lines>
  <Paragraphs>64</Paragraphs>
  <ScaleCrop>false</ScaleCrop>
  <Company>Microsoft</Company>
  <LinksUpToDate>false</LinksUpToDate>
  <CharactersWithSpaces>32340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15</cp:revision>
  <dcterms:created xsi:type="dcterms:W3CDTF">2024-06-16T12:08:00Z</dcterms:created>
  <dcterms:modified xsi:type="dcterms:W3CDTF">2025-06-26T05:35:00Z</dcterms:modified>
</cp:coreProperties>
</file>